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5E9" w14:textId="77777777" w:rsidR="00655F19" w:rsidRPr="00CB52C7" w:rsidRDefault="00655F19" w:rsidP="000E7946">
      <w:pPr>
        <w:autoSpaceDE w:val="0"/>
        <w:autoSpaceDN w:val="0"/>
        <w:adjustRightInd w:val="0"/>
        <w:jc w:val="center"/>
        <w:rPr>
          <w:rFonts w:asciiTheme="minorHAnsi" w:hAnsiTheme="minorHAnsi" w:cstheme="minorHAnsi"/>
          <w:b/>
          <w:bCs/>
          <w:szCs w:val="19"/>
        </w:rPr>
      </w:pPr>
    </w:p>
    <w:p w14:paraId="2F5A80B1" w14:textId="36ABFB8D" w:rsidR="00655F19" w:rsidRPr="00FE254D" w:rsidRDefault="00BE443B" w:rsidP="000E7946">
      <w:pPr>
        <w:pBdr>
          <w:bottom w:val="single" w:sz="4" w:space="0" w:color="auto"/>
        </w:pBdr>
        <w:autoSpaceDE w:val="0"/>
        <w:autoSpaceDN w:val="0"/>
        <w:adjustRightInd w:val="0"/>
        <w:jc w:val="center"/>
        <w:rPr>
          <w:rFonts w:asciiTheme="minorHAnsi" w:hAnsiTheme="minorHAnsi" w:cstheme="minorHAnsi"/>
          <w:b/>
          <w:color w:val="000000"/>
          <w:sz w:val="24"/>
          <w:szCs w:val="19"/>
        </w:rPr>
      </w:pPr>
      <w:r>
        <w:rPr>
          <w:rFonts w:cs="Arial"/>
          <w:b/>
          <w:sz w:val="32"/>
          <w:szCs w:val="32"/>
        </w:rPr>
        <w:t xml:space="preserve">PBT PRINT, </w:t>
      </w:r>
      <w:proofErr w:type="spellStart"/>
      <w:r>
        <w:rPr>
          <w:rFonts w:cs="Arial"/>
          <w:b/>
          <w:sz w:val="32"/>
          <w:szCs w:val="32"/>
        </w:rPr>
        <w:t>s.r.o.</w:t>
      </w:r>
      <w:proofErr w:type="spellEnd"/>
      <w:r>
        <w:rPr>
          <w:rFonts w:cs="Arial"/>
          <w:b/>
          <w:sz w:val="32"/>
          <w:szCs w:val="32"/>
        </w:rPr>
        <w:t xml:space="preserve">, </w:t>
      </w:r>
      <w:proofErr w:type="spellStart"/>
      <w:r>
        <w:rPr>
          <w:rFonts w:cs="Arial"/>
          <w:b/>
          <w:sz w:val="32"/>
          <w:szCs w:val="32"/>
        </w:rPr>
        <w:t>Jána</w:t>
      </w:r>
      <w:proofErr w:type="spellEnd"/>
      <w:r>
        <w:rPr>
          <w:rFonts w:cs="Arial"/>
          <w:b/>
          <w:sz w:val="32"/>
          <w:szCs w:val="32"/>
        </w:rPr>
        <w:t xml:space="preserve"> </w:t>
      </w:r>
      <w:proofErr w:type="spellStart"/>
      <w:r>
        <w:rPr>
          <w:rFonts w:cs="Arial"/>
          <w:b/>
          <w:sz w:val="32"/>
          <w:szCs w:val="32"/>
        </w:rPr>
        <w:t>Nováka</w:t>
      </w:r>
      <w:proofErr w:type="spellEnd"/>
      <w:r>
        <w:rPr>
          <w:rFonts w:cs="Arial"/>
          <w:b/>
          <w:sz w:val="32"/>
          <w:szCs w:val="32"/>
        </w:rPr>
        <w:t xml:space="preserve"> 37, 080 01 </w:t>
      </w:r>
      <w:proofErr w:type="spellStart"/>
      <w:r>
        <w:rPr>
          <w:rFonts w:cs="Arial"/>
          <w:b/>
          <w:sz w:val="32"/>
          <w:szCs w:val="32"/>
        </w:rPr>
        <w:t>Prešov</w:t>
      </w:r>
      <w:proofErr w:type="spellEnd"/>
    </w:p>
    <w:p w14:paraId="3E07D9D9" w14:textId="77777777" w:rsidR="00655F19" w:rsidRPr="004502BE" w:rsidRDefault="00655F19" w:rsidP="000E7946">
      <w:pPr>
        <w:autoSpaceDE w:val="0"/>
        <w:autoSpaceDN w:val="0"/>
        <w:adjustRightInd w:val="0"/>
        <w:jc w:val="both"/>
        <w:rPr>
          <w:rFonts w:asciiTheme="minorHAnsi" w:hAnsiTheme="minorHAnsi" w:cstheme="minorHAnsi"/>
          <w:color w:val="000000"/>
          <w:sz w:val="20"/>
          <w:szCs w:val="20"/>
        </w:rPr>
      </w:pPr>
      <w:r w:rsidRPr="004502BE">
        <w:rPr>
          <w:rFonts w:asciiTheme="minorHAnsi" w:hAnsiTheme="minorHAnsi" w:cstheme="minorHAnsi"/>
          <w:color w:val="000000"/>
          <w:sz w:val="20"/>
          <w:szCs w:val="20"/>
        </w:rPr>
        <w:t xml:space="preserve"> </w:t>
      </w:r>
    </w:p>
    <w:p w14:paraId="39AA1D18" w14:textId="0CF2BF4A" w:rsidR="00655F19" w:rsidRPr="004502BE" w:rsidRDefault="00655F19" w:rsidP="000E7946">
      <w:pPr>
        <w:autoSpaceDE w:val="0"/>
        <w:autoSpaceDN w:val="0"/>
        <w:adjustRightInd w:val="0"/>
        <w:ind w:left="2836" w:firstLine="709"/>
        <w:jc w:val="both"/>
        <w:rPr>
          <w:rFonts w:asciiTheme="minorHAnsi" w:hAnsiTheme="minorHAnsi" w:cstheme="minorHAnsi"/>
          <w:color w:val="000000"/>
          <w:sz w:val="20"/>
          <w:szCs w:val="20"/>
        </w:rPr>
      </w:pPr>
    </w:p>
    <w:p w14:paraId="3EECF9BE" w14:textId="325E3CBB" w:rsidR="004502BE" w:rsidRPr="004502BE" w:rsidRDefault="004502BE" w:rsidP="004502BE">
      <w:pPr>
        <w:autoSpaceDE w:val="0"/>
        <w:autoSpaceDN w:val="0"/>
        <w:adjustRightInd w:val="0"/>
        <w:ind w:left="5040" w:firstLine="720"/>
        <w:jc w:val="both"/>
        <w:rPr>
          <w:rFonts w:asciiTheme="minorHAnsi" w:hAnsiTheme="minorHAnsi" w:cstheme="minorHAnsi"/>
          <w:color w:val="000000"/>
          <w:sz w:val="20"/>
          <w:szCs w:val="20"/>
        </w:rPr>
      </w:pPr>
      <w:r w:rsidRPr="004502BE">
        <w:rPr>
          <w:rFonts w:asciiTheme="minorHAnsi" w:hAnsiTheme="minorHAnsi" w:cstheme="minorHAnsi"/>
          <w:color w:val="000000"/>
          <w:sz w:val="20"/>
          <w:szCs w:val="20"/>
        </w:rPr>
        <w:t xml:space="preserve">Nitra, </w:t>
      </w:r>
      <w:r w:rsidR="00D62901">
        <w:rPr>
          <w:rFonts w:asciiTheme="minorHAnsi" w:hAnsiTheme="minorHAnsi" w:cstheme="minorHAnsi"/>
          <w:color w:val="000000"/>
          <w:sz w:val="20"/>
          <w:szCs w:val="20"/>
        </w:rPr>
        <w:t>2</w:t>
      </w:r>
      <w:r w:rsidR="001F4266">
        <w:rPr>
          <w:rFonts w:asciiTheme="minorHAnsi" w:hAnsiTheme="minorHAnsi" w:cstheme="minorHAnsi"/>
          <w:color w:val="000000"/>
          <w:sz w:val="20"/>
          <w:szCs w:val="20"/>
        </w:rPr>
        <w:t>9</w:t>
      </w:r>
      <w:r w:rsidR="00BE443B">
        <w:rPr>
          <w:rFonts w:asciiTheme="minorHAnsi" w:hAnsiTheme="minorHAnsi" w:cstheme="minorHAnsi"/>
          <w:color w:val="000000"/>
          <w:sz w:val="20"/>
          <w:szCs w:val="20"/>
        </w:rPr>
        <w:t>.10</w:t>
      </w:r>
      <w:r w:rsidRPr="004502BE">
        <w:rPr>
          <w:rFonts w:asciiTheme="minorHAnsi" w:hAnsiTheme="minorHAnsi" w:cstheme="minorHAnsi"/>
          <w:color w:val="000000"/>
          <w:sz w:val="20"/>
          <w:szCs w:val="20"/>
        </w:rPr>
        <w:t>.2018</w:t>
      </w:r>
    </w:p>
    <w:p w14:paraId="3DD6DFBE" w14:textId="77777777" w:rsidR="004502BE" w:rsidRPr="00CB52C7" w:rsidRDefault="004502BE" w:rsidP="000E7946">
      <w:pPr>
        <w:autoSpaceDE w:val="0"/>
        <w:autoSpaceDN w:val="0"/>
        <w:adjustRightInd w:val="0"/>
        <w:jc w:val="both"/>
        <w:rPr>
          <w:rFonts w:asciiTheme="minorHAnsi" w:hAnsiTheme="minorHAnsi" w:cstheme="minorHAnsi"/>
          <w:color w:val="000000"/>
          <w:szCs w:val="19"/>
        </w:rPr>
      </w:pPr>
    </w:p>
    <w:p w14:paraId="139BEED2" w14:textId="77777777" w:rsidR="00655F19" w:rsidRPr="004502BE" w:rsidRDefault="00655F19" w:rsidP="000E7946">
      <w:pPr>
        <w:autoSpaceDE w:val="0"/>
        <w:autoSpaceDN w:val="0"/>
        <w:adjustRightInd w:val="0"/>
        <w:spacing w:line="276" w:lineRule="auto"/>
        <w:jc w:val="both"/>
        <w:rPr>
          <w:rFonts w:asciiTheme="minorHAnsi" w:hAnsiTheme="minorHAnsi" w:cstheme="minorHAnsi"/>
          <w:b/>
          <w:bCs/>
          <w:color w:val="000000"/>
          <w:sz w:val="20"/>
          <w:szCs w:val="20"/>
        </w:rPr>
      </w:pPr>
      <w:proofErr w:type="spellStart"/>
      <w:r w:rsidRPr="004502BE">
        <w:rPr>
          <w:rFonts w:asciiTheme="minorHAnsi" w:hAnsiTheme="minorHAnsi" w:cstheme="minorHAnsi"/>
          <w:color w:val="000000"/>
          <w:sz w:val="20"/>
          <w:szCs w:val="20"/>
        </w:rPr>
        <w:t>Vec</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b/>
          <w:bCs/>
          <w:color w:val="000000"/>
          <w:sz w:val="20"/>
          <w:szCs w:val="20"/>
        </w:rPr>
        <w:t>Výzva</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na</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predloženie</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ponuky</w:t>
      </w:r>
      <w:proofErr w:type="spellEnd"/>
    </w:p>
    <w:p w14:paraId="6025B40C" w14:textId="77777777" w:rsidR="00655F19" w:rsidRPr="004502BE" w:rsidRDefault="00655F19" w:rsidP="000E7946">
      <w:pPr>
        <w:autoSpaceDE w:val="0"/>
        <w:autoSpaceDN w:val="0"/>
        <w:adjustRightInd w:val="0"/>
        <w:spacing w:line="276" w:lineRule="auto"/>
        <w:jc w:val="both"/>
        <w:rPr>
          <w:rFonts w:asciiTheme="minorHAnsi" w:hAnsiTheme="minorHAnsi" w:cstheme="minorHAnsi"/>
          <w:color w:val="000000"/>
          <w:sz w:val="20"/>
          <w:szCs w:val="20"/>
        </w:rPr>
      </w:pPr>
    </w:p>
    <w:p w14:paraId="21790E52" w14:textId="01901E47" w:rsidR="00655F19" w:rsidRDefault="00BE443B" w:rsidP="000E7946">
      <w:pPr>
        <w:autoSpaceDE w:val="0"/>
        <w:autoSpaceDN w:val="0"/>
        <w:adjustRightInd w:val="0"/>
        <w:spacing w:line="276" w:lineRule="auto"/>
        <w:ind w:firstLine="709"/>
        <w:jc w:val="both"/>
        <w:rPr>
          <w:rFonts w:asciiTheme="minorHAnsi" w:hAnsiTheme="minorHAnsi" w:cstheme="minorHAnsi"/>
          <w:color w:val="000000"/>
          <w:sz w:val="20"/>
          <w:szCs w:val="20"/>
          <w:lang w:val="de-DE"/>
        </w:rPr>
      </w:pPr>
      <w:r>
        <w:rPr>
          <w:rFonts w:asciiTheme="minorHAnsi" w:hAnsiTheme="minorHAnsi" w:cstheme="minorHAnsi"/>
          <w:color w:val="000000"/>
          <w:sz w:val="20"/>
          <w:szCs w:val="20"/>
          <w:lang w:val="de-DE"/>
        </w:rPr>
        <w:t>PBT PRINT, s.r.o.</w:t>
      </w:r>
      <w:r w:rsidR="00655F19" w:rsidRPr="004502BE">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Vás</w:t>
      </w:r>
      <w:proofErr w:type="spellEnd"/>
      <w:r w:rsidR="00D62901">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týmto</w:t>
      </w:r>
      <w:proofErr w:type="spellEnd"/>
      <w:r w:rsidR="00D62901">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žiada</w:t>
      </w:r>
      <w:proofErr w:type="spellEnd"/>
      <w:r w:rsidR="00D62901">
        <w:rPr>
          <w:rFonts w:asciiTheme="minorHAnsi" w:hAnsiTheme="minorHAnsi" w:cstheme="minorHAnsi"/>
          <w:color w:val="000000"/>
          <w:sz w:val="20"/>
          <w:szCs w:val="20"/>
          <w:lang w:val="de-DE"/>
        </w:rPr>
        <w:t xml:space="preserve"> o </w:t>
      </w:r>
      <w:proofErr w:type="spellStart"/>
      <w:r w:rsidR="00D62901">
        <w:rPr>
          <w:rFonts w:asciiTheme="minorHAnsi" w:hAnsiTheme="minorHAnsi" w:cstheme="minorHAnsi"/>
          <w:color w:val="000000"/>
          <w:sz w:val="20"/>
          <w:szCs w:val="20"/>
          <w:lang w:val="de-DE"/>
        </w:rPr>
        <w:t>predloženie</w:t>
      </w:r>
      <w:proofErr w:type="spellEnd"/>
      <w:r w:rsidR="00D62901">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cenovej</w:t>
      </w:r>
      <w:proofErr w:type="spellEnd"/>
      <w:r w:rsidR="00D62901">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ponuky</w:t>
      </w:r>
      <w:proofErr w:type="spellEnd"/>
      <w:r w:rsidR="00D62901">
        <w:rPr>
          <w:rFonts w:asciiTheme="minorHAnsi" w:hAnsiTheme="minorHAnsi" w:cstheme="minorHAnsi"/>
          <w:color w:val="000000"/>
          <w:sz w:val="20"/>
          <w:szCs w:val="20"/>
          <w:lang w:val="de-DE"/>
        </w:rPr>
        <w:t xml:space="preserve"> v </w:t>
      </w:r>
      <w:proofErr w:type="spellStart"/>
      <w:r w:rsidR="00D62901">
        <w:rPr>
          <w:rFonts w:asciiTheme="minorHAnsi" w:hAnsiTheme="minorHAnsi" w:cstheme="minorHAnsi"/>
          <w:color w:val="000000"/>
          <w:sz w:val="20"/>
          <w:szCs w:val="20"/>
          <w:lang w:val="de-DE"/>
        </w:rPr>
        <w:t>rámci</w:t>
      </w:r>
      <w:proofErr w:type="spellEnd"/>
      <w:r w:rsidR="00D62901">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súťaže</w:t>
      </w:r>
      <w:proofErr w:type="spellEnd"/>
      <w:r w:rsidR="00D62901">
        <w:rPr>
          <w:rFonts w:asciiTheme="minorHAnsi" w:hAnsiTheme="minorHAnsi" w:cstheme="minorHAnsi"/>
          <w:color w:val="000000"/>
          <w:sz w:val="20"/>
          <w:szCs w:val="20"/>
          <w:lang w:val="de-DE"/>
        </w:rPr>
        <w:t xml:space="preserve"> na </w:t>
      </w:r>
      <w:proofErr w:type="spellStart"/>
      <w:r w:rsidR="00D62901">
        <w:rPr>
          <w:rFonts w:asciiTheme="minorHAnsi" w:hAnsiTheme="minorHAnsi" w:cstheme="minorHAnsi"/>
          <w:color w:val="000000"/>
          <w:sz w:val="20"/>
          <w:szCs w:val="20"/>
          <w:lang w:val="de-DE"/>
        </w:rPr>
        <w:t>predmet</w:t>
      </w:r>
      <w:proofErr w:type="spellEnd"/>
      <w:r w:rsidR="00D62901">
        <w:rPr>
          <w:rFonts w:asciiTheme="minorHAnsi" w:hAnsiTheme="minorHAnsi" w:cstheme="minorHAnsi"/>
          <w:color w:val="000000"/>
          <w:sz w:val="20"/>
          <w:szCs w:val="20"/>
          <w:lang w:val="de-DE"/>
        </w:rPr>
        <w:t xml:space="preserve"> </w:t>
      </w:r>
      <w:proofErr w:type="spellStart"/>
      <w:r w:rsidR="00D62901">
        <w:rPr>
          <w:rFonts w:asciiTheme="minorHAnsi" w:hAnsiTheme="minorHAnsi" w:cstheme="minorHAnsi"/>
          <w:color w:val="000000"/>
          <w:sz w:val="20"/>
          <w:szCs w:val="20"/>
          <w:lang w:val="de-DE"/>
        </w:rPr>
        <w:t>zákazky</w:t>
      </w:r>
      <w:proofErr w:type="spellEnd"/>
      <w:r w:rsidR="00D62901">
        <w:rPr>
          <w:rFonts w:asciiTheme="minorHAnsi" w:hAnsiTheme="minorHAnsi" w:cstheme="minorHAnsi"/>
          <w:color w:val="000000"/>
          <w:sz w:val="20"/>
          <w:szCs w:val="20"/>
          <w:lang w:val="de-DE"/>
        </w:rPr>
        <w:t>:</w:t>
      </w:r>
    </w:p>
    <w:p w14:paraId="650CB8F5" w14:textId="77777777" w:rsidR="00BE443B" w:rsidRPr="004502BE" w:rsidRDefault="00BE443B" w:rsidP="000E7946">
      <w:pPr>
        <w:autoSpaceDE w:val="0"/>
        <w:autoSpaceDN w:val="0"/>
        <w:adjustRightInd w:val="0"/>
        <w:spacing w:line="276" w:lineRule="auto"/>
        <w:ind w:firstLine="709"/>
        <w:jc w:val="both"/>
        <w:rPr>
          <w:rFonts w:asciiTheme="minorHAnsi" w:hAnsiTheme="minorHAnsi" w:cstheme="minorHAnsi"/>
          <w:color w:val="000000"/>
          <w:sz w:val="20"/>
          <w:szCs w:val="20"/>
          <w:lang w:val="de-DE"/>
        </w:rPr>
      </w:pPr>
    </w:p>
    <w:p w14:paraId="3C273116" w14:textId="1003FB0D" w:rsidR="00655F19" w:rsidRPr="00BE443B" w:rsidRDefault="00655F19" w:rsidP="000E7946">
      <w:pPr>
        <w:autoSpaceDE w:val="0"/>
        <w:autoSpaceDN w:val="0"/>
        <w:adjustRightInd w:val="0"/>
        <w:spacing w:line="276" w:lineRule="auto"/>
        <w:ind w:firstLine="709"/>
        <w:jc w:val="both"/>
        <w:rPr>
          <w:rFonts w:asciiTheme="minorHAnsi" w:hAnsiTheme="minorHAnsi" w:cstheme="minorHAnsi"/>
          <w:b/>
          <w:bCs/>
          <w:color w:val="000000"/>
          <w:sz w:val="20"/>
          <w:szCs w:val="20"/>
        </w:rPr>
      </w:pPr>
      <w:r w:rsidRPr="00BE443B">
        <w:rPr>
          <w:rFonts w:asciiTheme="minorHAnsi" w:hAnsiTheme="minorHAnsi" w:cstheme="minorHAnsi"/>
          <w:b/>
          <w:bCs/>
          <w:color w:val="000000"/>
          <w:sz w:val="20"/>
          <w:szCs w:val="20"/>
        </w:rPr>
        <w:t>„</w:t>
      </w:r>
      <w:proofErr w:type="spellStart"/>
      <w:r w:rsidR="00BE443B" w:rsidRPr="00BE443B">
        <w:rPr>
          <w:rFonts w:cs="Arial"/>
          <w:b/>
          <w:sz w:val="20"/>
          <w:szCs w:val="20"/>
        </w:rPr>
        <w:t>Univerzálna</w:t>
      </w:r>
      <w:proofErr w:type="spellEnd"/>
      <w:r w:rsidR="00BE443B" w:rsidRPr="00BE443B">
        <w:rPr>
          <w:rFonts w:cs="Arial"/>
          <w:b/>
          <w:sz w:val="20"/>
          <w:szCs w:val="20"/>
        </w:rPr>
        <w:t xml:space="preserve"> </w:t>
      </w:r>
      <w:proofErr w:type="spellStart"/>
      <w:r w:rsidR="00BE443B" w:rsidRPr="00BE443B">
        <w:rPr>
          <w:rFonts w:cs="Arial"/>
          <w:b/>
          <w:sz w:val="20"/>
          <w:szCs w:val="20"/>
        </w:rPr>
        <w:t>linka</w:t>
      </w:r>
      <w:proofErr w:type="spellEnd"/>
      <w:r w:rsidR="00BE443B" w:rsidRPr="00BE443B">
        <w:rPr>
          <w:rFonts w:cs="Arial"/>
          <w:b/>
          <w:sz w:val="20"/>
          <w:szCs w:val="20"/>
        </w:rPr>
        <w:t xml:space="preserve"> </w:t>
      </w:r>
      <w:proofErr w:type="spellStart"/>
      <w:r w:rsidR="00BE443B" w:rsidRPr="00BE443B">
        <w:rPr>
          <w:rFonts w:cs="Arial"/>
          <w:b/>
          <w:sz w:val="20"/>
          <w:szCs w:val="20"/>
        </w:rPr>
        <w:t>na</w:t>
      </w:r>
      <w:proofErr w:type="spellEnd"/>
      <w:r w:rsidR="00BE443B" w:rsidRPr="00BE443B">
        <w:rPr>
          <w:rFonts w:cs="Arial"/>
          <w:b/>
          <w:sz w:val="20"/>
          <w:szCs w:val="20"/>
        </w:rPr>
        <w:t xml:space="preserve"> </w:t>
      </w:r>
      <w:proofErr w:type="spellStart"/>
      <w:r w:rsidR="00BE443B" w:rsidRPr="00BE443B">
        <w:rPr>
          <w:rFonts w:cs="Arial"/>
          <w:b/>
          <w:sz w:val="20"/>
          <w:szCs w:val="20"/>
        </w:rPr>
        <w:t>digitálnu</w:t>
      </w:r>
      <w:proofErr w:type="spellEnd"/>
      <w:r w:rsidR="00BE443B" w:rsidRPr="00BE443B">
        <w:rPr>
          <w:rFonts w:cs="Arial"/>
          <w:b/>
          <w:sz w:val="20"/>
          <w:szCs w:val="20"/>
        </w:rPr>
        <w:t xml:space="preserve"> </w:t>
      </w:r>
      <w:proofErr w:type="spellStart"/>
      <w:r w:rsidR="00BE443B" w:rsidRPr="00BE443B">
        <w:rPr>
          <w:rFonts w:cs="Arial"/>
          <w:b/>
          <w:sz w:val="20"/>
          <w:szCs w:val="20"/>
        </w:rPr>
        <w:t>potlač</w:t>
      </w:r>
      <w:proofErr w:type="spellEnd"/>
      <w:r w:rsidR="00BE443B" w:rsidRPr="00BE443B">
        <w:rPr>
          <w:rFonts w:cs="Arial"/>
          <w:b/>
          <w:sz w:val="20"/>
          <w:szCs w:val="20"/>
        </w:rPr>
        <w:t xml:space="preserve"> </w:t>
      </w:r>
      <w:proofErr w:type="spellStart"/>
      <w:r w:rsidR="00BE443B" w:rsidRPr="00BE443B">
        <w:rPr>
          <w:rFonts w:cs="Arial"/>
          <w:b/>
          <w:sz w:val="20"/>
          <w:szCs w:val="20"/>
        </w:rPr>
        <w:t>textilu</w:t>
      </w:r>
      <w:proofErr w:type="spellEnd"/>
      <w:r w:rsidR="00BE443B" w:rsidRPr="00BE443B">
        <w:rPr>
          <w:rFonts w:cs="Arial"/>
          <w:b/>
          <w:sz w:val="20"/>
          <w:szCs w:val="20"/>
        </w:rPr>
        <w:t xml:space="preserve"> s </w:t>
      </w:r>
      <w:proofErr w:type="spellStart"/>
      <w:r w:rsidR="00BE443B" w:rsidRPr="00BE443B">
        <w:rPr>
          <w:rFonts w:cs="Arial"/>
          <w:b/>
          <w:sz w:val="20"/>
          <w:szCs w:val="20"/>
        </w:rPr>
        <w:t>následným</w:t>
      </w:r>
      <w:proofErr w:type="spellEnd"/>
      <w:r w:rsidR="00BE443B" w:rsidRPr="00BE443B">
        <w:rPr>
          <w:rFonts w:cs="Arial"/>
          <w:b/>
          <w:sz w:val="20"/>
          <w:szCs w:val="20"/>
        </w:rPr>
        <w:t xml:space="preserve"> </w:t>
      </w:r>
      <w:proofErr w:type="spellStart"/>
      <w:r w:rsidR="00BE443B" w:rsidRPr="00BE443B">
        <w:rPr>
          <w:rFonts w:cs="Arial"/>
          <w:b/>
          <w:sz w:val="20"/>
          <w:szCs w:val="20"/>
        </w:rPr>
        <w:t>vyrezávaním</w:t>
      </w:r>
      <w:proofErr w:type="spellEnd"/>
      <w:r w:rsidR="00BE443B" w:rsidRPr="00BE443B">
        <w:rPr>
          <w:rFonts w:cs="Arial"/>
          <w:b/>
          <w:sz w:val="20"/>
          <w:szCs w:val="20"/>
        </w:rPr>
        <w:t xml:space="preserve"> </w:t>
      </w:r>
      <w:proofErr w:type="spellStart"/>
      <w:r w:rsidR="00BE443B" w:rsidRPr="00BE443B">
        <w:rPr>
          <w:rFonts w:cs="Arial"/>
          <w:b/>
          <w:sz w:val="20"/>
          <w:szCs w:val="20"/>
        </w:rPr>
        <w:t>textilných</w:t>
      </w:r>
      <w:proofErr w:type="spellEnd"/>
      <w:r w:rsidR="00BE443B" w:rsidRPr="00BE443B">
        <w:rPr>
          <w:rFonts w:cs="Arial"/>
          <w:b/>
          <w:sz w:val="20"/>
          <w:szCs w:val="20"/>
        </w:rPr>
        <w:t xml:space="preserve"> </w:t>
      </w:r>
      <w:proofErr w:type="spellStart"/>
      <w:proofErr w:type="gramStart"/>
      <w:r w:rsidR="00BE443B" w:rsidRPr="00BE443B">
        <w:rPr>
          <w:rFonts w:cs="Arial"/>
          <w:b/>
          <w:sz w:val="20"/>
          <w:szCs w:val="20"/>
        </w:rPr>
        <w:t>dielcov</w:t>
      </w:r>
      <w:proofErr w:type="spellEnd"/>
      <w:r w:rsidRPr="00BE443B">
        <w:rPr>
          <w:rFonts w:asciiTheme="minorHAnsi" w:hAnsiTheme="minorHAnsi" w:cstheme="minorHAnsi"/>
          <w:b/>
          <w:bCs/>
          <w:color w:val="000000"/>
          <w:sz w:val="20"/>
          <w:szCs w:val="20"/>
        </w:rPr>
        <w:t>“</w:t>
      </w:r>
      <w:proofErr w:type="gramEnd"/>
    </w:p>
    <w:p w14:paraId="4692F5E7" w14:textId="77777777" w:rsidR="00655F19" w:rsidRPr="004502BE" w:rsidRDefault="00655F19" w:rsidP="000E7946">
      <w:pPr>
        <w:autoSpaceDE w:val="0"/>
        <w:autoSpaceDN w:val="0"/>
        <w:adjustRightInd w:val="0"/>
        <w:spacing w:before="80" w:line="276" w:lineRule="auto"/>
        <w:jc w:val="both"/>
        <w:rPr>
          <w:rFonts w:asciiTheme="minorHAnsi" w:hAnsiTheme="minorHAnsi" w:cstheme="minorHAnsi"/>
          <w:color w:val="000000"/>
          <w:sz w:val="20"/>
          <w:szCs w:val="20"/>
        </w:rPr>
      </w:pPr>
    </w:p>
    <w:p w14:paraId="0EF081C0" w14:textId="3A7EF1C8"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BE443B">
            <w:rPr>
              <w:rFonts w:asciiTheme="minorHAnsi" w:hAnsiTheme="minorHAnsi" w:cstheme="minorHAnsi"/>
              <w:b/>
              <w:bCs/>
              <w:color w:val="000000"/>
              <w:sz w:val="20"/>
              <w:szCs w:val="20"/>
            </w:rPr>
            <w:t>obstarávateľa</w:t>
          </w:r>
        </w:sdtContent>
      </w:sdt>
      <w:r w:rsidRPr="004502BE">
        <w:rPr>
          <w:rFonts w:asciiTheme="minorHAnsi" w:hAnsiTheme="minorHAnsi" w:cstheme="minorHAnsi"/>
          <w:b/>
          <w:bCs/>
          <w:color w:val="000000"/>
          <w:sz w:val="20"/>
          <w:szCs w:val="20"/>
        </w:rPr>
        <w:t xml:space="preserve">: </w:t>
      </w:r>
    </w:p>
    <w:p w14:paraId="2D8A3A13" w14:textId="49154CF9" w:rsidR="00655F19" w:rsidRPr="004502BE" w:rsidRDefault="000620A3" w:rsidP="000E7946">
      <w:pPr>
        <w:pStyle w:val="Odsekzoznamu"/>
        <w:autoSpaceDE w:val="0"/>
        <w:autoSpaceDN w:val="0"/>
        <w:adjustRightInd w:val="0"/>
        <w:spacing w:before="120" w:line="276" w:lineRule="auto"/>
        <w:contextualSpacing w:val="0"/>
        <w:jc w:val="both"/>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BE443B">
            <w:rPr>
              <w:rFonts w:asciiTheme="minorHAnsi" w:hAnsiTheme="minorHAnsi" w:cstheme="minorHAnsi"/>
              <w:b/>
              <w:bCs/>
              <w:color w:val="000000"/>
              <w:sz w:val="20"/>
              <w:szCs w:val="20"/>
            </w:rPr>
            <w:t>Obstarávateľ</w:t>
          </w:r>
        </w:sdtContent>
      </w:sdt>
      <w:r w:rsidR="00C06AD4" w:rsidRPr="004502BE">
        <w:rPr>
          <w:rFonts w:asciiTheme="minorHAnsi" w:hAnsiTheme="minorHAnsi" w:cstheme="minorHAnsi"/>
          <w:b/>
          <w:bCs/>
          <w:color w:val="000000"/>
          <w:sz w:val="20"/>
          <w:szCs w:val="20"/>
        </w:rPr>
        <w:t xml:space="preserve"> </w:t>
      </w:r>
      <w:r w:rsidR="00655F19" w:rsidRPr="004502BE">
        <w:rPr>
          <w:rFonts w:asciiTheme="minorHAnsi" w:hAnsiTheme="minorHAnsi" w:cstheme="minorHAnsi"/>
          <w:b/>
          <w:bCs/>
          <w:color w:val="000000"/>
          <w:sz w:val="20"/>
          <w:szCs w:val="20"/>
        </w:rPr>
        <w:t xml:space="preserve">v zmysle § </w:t>
      </w:r>
      <w:r w:rsidR="00F8628A" w:rsidRPr="004502BE">
        <w:rPr>
          <w:rFonts w:asciiTheme="minorHAnsi" w:hAnsiTheme="minorHAnsi" w:cstheme="minorHAnsi"/>
          <w:b/>
          <w:bCs/>
          <w:color w:val="000000"/>
          <w:sz w:val="20"/>
          <w:szCs w:val="20"/>
        </w:rPr>
        <w:t>8</w:t>
      </w:r>
      <w:r w:rsidR="00655F19" w:rsidRPr="004502BE">
        <w:rPr>
          <w:rFonts w:asciiTheme="minorHAnsi" w:hAnsiTheme="minorHAnsi" w:cstheme="minorHAnsi"/>
          <w:b/>
          <w:bCs/>
          <w:color w:val="000000"/>
          <w:sz w:val="20"/>
          <w:szCs w:val="20"/>
        </w:rPr>
        <w:t xml:space="preserve"> ods. </w:t>
      </w:r>
      <w:r w:rsidR="00BE443B">
        <w:rPr>
          <w:rFonts w:asciiTheme="minorHAnsi" w:hAnsiTheme="minorHAnsi" w:cstheme="minorHAnsi"/>
          <w:b/>
          <w:bCs/>
          <w:color w:val="000000"/>
          <w:sz w:val="20"/>
          <w:szCs w:val="20"/>
        </w:rPr>
        <w:t>2</w:t>
      </w:r>
      <w:r w:rsidR="006D2A30" w:rsidRPr="004502BE">
        <w:rPr>
          <w:rFonts w:asciiTheme="minorHAnsi" w:hAnsiTheme="minorHAnsi" w:cstheme="minorHAnsi"/>
          <w:b/>
          <w:bCs/>
          <w:color w:val="000000"/>
          <w:sz w:val="20"/>
          <w:szCs w:val="20"/>
        </w:rPr>
        <w:t xml:space="preserve"> </w:t>
      </w:r>
      <w:r w:rsidR="00655F19" w:rsidRPr="004502BE">
        <w:rPr>
          <w:rFonts w:asciiTheme="minorHAnsi" w:hAnsiTheme="minorHAnsi" w:cstheme="minorHAnsi"/>
          <w:b/>
          <w:bCs/>
          <w:color w:val="000000"/>
          <w:sz w:val="20"/>
          <w:szCs w:val="20"/>
        </w:rPr>
        <w:t xml:space="preserve">ZVO: </w:t>
      </w:r>
    </w:p>
    <w:p w14:paraId="57E1E75C" w14:textId="10E631A8" w:rsidR="00655F19" w:rsidRPr="004502BE"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Názov </w:t>
      </w:r>
      <w:r w:rsidR="00E878BF" w:rsidRPr="004502BE">
        <w:rPr>
          <w:rFonts w:asciiTheme="minorHAnsi" w:hAnsiTheme="minorHAnsi" w:cstheme="minorHAnsi"/>
          <w:b/>
          <w:bCs/>
          <w:color w:val="000000"/>
          <w:sz w:val="20"/>
          <w:szCs w:val="20"/>
        </w:rPr>
        <w:t>obstarávateľa</w:t>
      </w:r>
      <w:r w:rsidR="000F6728" w:rsidRPr="004502BE">
        <w:rPr>
          <w:rFonts w:asciiTheme="minorHAnsi" w:hAnsiTheme="minorHAnsi" w:cstheme="minorHAnsi"/>
          <w:b/>
          <w:bCs/>
          <w:color w:val="000000"/>
          <w:sz w:val="20"/>
          <w:szCs w:val="20"/>
        </w:rPr>
        <w:t>:</w:t>
      </w:r>
      <w:r w:rsidR="00F8628A" w:rsidRPr="004502BE">
        <w:rPr>
          <w:rFonts w:asciiTheme="minorHAnsi" w:hAnsiTheme="minorHAnsi" w:cstheme="minorHAnsi"/>
          <w:b/>
          <w:bCs/>
          <w:color w:val="000000"/>
          <w:sz w:val="20"/>
          <w:szCs w:val="20"/>
        </w:rPr>
        <w:t xml:space="preserve"> </w:t>
      </w:r>
      <w:r w:rsidR="00BE443B" w:rsidRPr="00BE443B">
        <w:rPr>
          <w:rFonts w:asciiTheme="minorHAnsi" w:hAnsiTheme="minorHAnsi" w:cstheme="minorHAnsi"/>
          <w:b/>
          <w:color w:val="000000"/>
          <w:sz w:val="20"/>
          <w:szCs w:val="20"/>
          <w:lang w:val="de-DE"/>
        </w:rPr>
        <w:t>PBT PRINT, s.r.o.</w:t>
      </w:r>
    </w:p>
    <w:p w14:paraId="10759562" w14:textId="06A07013" w:rsidR="00655F19" w:rsidRPr="004502BE"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color w:val="000000"/>
          <w:sz w:val="20"/>
          <w:szCs w:val="20"/>
        </w:rPr>
        <w:t xml:space="preserve">Sídlo: </w:t>
      </w:r>
      <w:r w:rsidR="00BE443B">
        <w:rPr>
          <w:sz w:val="20"/>
          <w:szCs w:val="20"/>
        </w:rPr>
        <w:t>Jána Nováka 37, 080 01 Prešov</w:t>
      </w:r>
    </w:p>
    <w:p w14:paraId="09F085BB" w14:textId="39AF5396" w:rsidR="00655F19" w:rsidRPr="00BE443B" w:rsidRDefault="00655F19" w:rsidP="000E7946">
      <w:pPr>
        <w:pStyle w:val="Odsekzoznamu"/>
        <w:autoSpaceDE w:val="0"/>
        <w:autoSpaceDN w:val="0"/>
        <w:adjustRightInd w:val="0"/>
        <w:spacing w:before="120" w:line="276" w:lineRule="auto"/>
        <w:contextualSpacing w:val="0"/>
        <w:jc w:val="both"/>
        <w:rPr>
          <w:color w:val="000000"/>
          <w:sz w:val="20"/>
          <w:szCs w:val="20"/>
        </w:rPr>
      </w:pPr>
      <w:r w:rsidRPr="00BE443B">
        <w:rPr>
          <w:rFonts w:asciiTheme="minorHAnsi" w:hAnsiTheme="minorHAnsi" w:cstheme="minorHAnsi"/>
          <w:color w:val="000000"/>
          <w:sz w:val="20"/>
          <w:szCs w:val="20"/>
        </w:rPr>
        <w:t xml:space="preserve">Štatutárny zástupca:  </w:t>
      </w:r>
      <w:r w:rsidR="00BE443B" w:rsidRPr="00BE443B">
        <w:rPr>
          <w:sz w:val="20"/>
          <w:szCs w:val="20"/>
        </w:rPr>
        <w:t>Ing. Peter Bobák</w:t>
      </w:r>
      <w:r w:rsidR="00F8628A" w:rsidRPr="00BE443B">
        <w:rPr>
          <w:color w:val="000000"/>
          <w:sz w:val="20"/>
          <w:szCs w:val="20"/>
        </w:rPr>
        <w:t>, konateľ</w:t>
      </w:r>
    </w:p>
    <w:p w14:paraId="6B470217" w14:textId="59831F1E" w:rsidR="00655F19" w:rsidRPr="00BE443B" w:rsidRDefault="00655F19" w:rsidP="000E7946">
      <w:pPr>
        <w:pStyle w:val="Odsekzoznamu"/>
        <w:autoSpaceDE w:val="0"/>
        <w:autoSpaceDN w:val="0"/>
        <w:adjustRightInd w:val="0"/>
        <w:spacing w:before="120" w:line="276" w:lineRule="auto"/>
        <w:contextualSpacing w:val="0"/>
        <w:jc w:val="both"/>
        <w:rPr>
          <w:color w:val="000000"/>
          <w:sz w:val="20"/>
          <w:szCs w:val="20"/>
        </w:rPr>
      </w:pPr>
      <w:r w:rsidRPr="00BE443B">
        <w:rPr>
          <w:color w:val="000000"/>
          <w:sz w:val="20"/>
          <w:szCs w:val="20"/>
        </w:rPr>
        <w:t>IČO:</w:t>
      </w:r>
      <w:r w:rsidRPr="00BE443B">
        <w:rPr>
          <w:color w:val="000000"/>
          <w:sz w:val="20"/>
          <w:szCs w:val="20"/>
        </w:rPr>
        <w:tab/>
        <w:t xml:space="preserve">  </w:t>
      </w:r>
      <w:r w:rsidR="004502BE" w:rsidRPr="00BE443B">
        <w:rPr>
          <w:color w:val="000000"/>
          <w:sz w:val="20"/>
          <w:szCs w:val="20"/>
        </w:rPr>
        <w:tab/>
      </w:r>
      <w:r w:rsidR="00BE443B" w:rsidRPr="00BE443B">
        <w:rPr>
          <w:sz w:val="20"/>
          <w:szCs w:val="20"/>
        </w:rPr>
        <w:t>36 507 164</w:t>
      </w:r>
      <w:r w:rsidRPr="00BE443B">
        <w:rPr>
          <w:color w:val="000000"/>
          <w:sz w:val="20"/>
          <w:szCs w:val="20"/>
        </w:rPr>
        <w:t xml:space="preserve">  </w:t>
      </w:r>
      <w:r w:rsidRPr="00BE443B">
        <w:rPr>
          <w:color w:val="000000"/>
          <w:sz w:val="20"/>
          <w:szCs w:val="20"/>
        </w:rPr>
        <w:tab/>
        <w:t xml:space="preserve"> </w:t>
      </w:r>
    </w:p>
    <w:p w14:paraId="1E281E2D" w14:textId="242E6D2B" w:rsidR="00655F19" w:rsidRPr="00BE443B" w:rsidRDefault="00655F19" w:rsidP="000E7946">
      <w:pPr>
        <w:pStyle w:val="Odsekzoznamu"/>
        <w:autoSpaceDE w:val="0"/>
        <w:autoSpaceDN w:val="0"/>
        <w:adjustRightInd w:val="0"/>
        <w:spacing w:before="120" w:line="276" w:lineRule="auto"/>
        <w:contextualSpacing w:val="0"/>
        <w:jc w:val="both"/>
        <w:rPr>
          <w:sz w:val="20"/>
          <w:szCs w:val="20"/>
        </w:rPr>
      </w:pPr>
      <w:r w:rsidRPr="00BE443B">
        <w:rPr>
          <w:color w:val="000000"/>
          <w:sz w:val="20"/>
          <w:szCs w:val="20"/>
        </w:rPr>
        <w:t xml:space="preserve">DIČ:         </w:t>
      </w:r>
      <w:r w:rsidR="004502BE" w:rsidRPr="00BE443B">
        <w:rPr>
          <w:color w:val="000000"/>
          <w:sz w:val="20"/>
          <w:szCs w:val="20"/>
        </w:rPr>
        <w:tab/>
      </w:r>
      <w:r w:rsidR="00BE443B" w:rsidRPr="00BE443B">
        <w:rPr>
          <w:sz w:val="20"/>
          <w:szCs w:val="20"/>
        </w:rPr>
        <w:t>2022036027</w:t>
      </w:r>
    </w:p>
    <w:p w14:paraId="31B17D21" w14:textId="4318E04C" w:rsidR="004502BE" w:rsidRPr="00BE443B" w:rsidRDefault="004502BE" w:rsidP="000E7946">
      <w:pPr>
        <w:pStyle w:val="Odsekzoznamu"/>
        <w:autoSpaceDE w:val="0"/>
        <w:autoSpaceDN w:val="0"/>
        <w:adjustRightInd w:val="0"/>
        <w:spacing w:before="120" w:line="276" w:lineRule="auto"/>
        <w:contextualSpacing w:val="0"/>
        <w:jc w:val="both"/>
        <w:rPr>
          <w:color w:val="000000"/>
          <w:sz w:val="20"/>
          <w:szCs w:val="20"/>
        </w:rPr>
      </w:pPr>
      <w:r w:rsidRPr="00BE443B">
        <w:rPr>
          <w:color w:val="000000"/>
          <w:sz w:val="20"/>
          <w:szCs w:val="20"/>
        </w:rPr>
        <w:t xml:space="preserve">IČ DPH: </w:t>
      </w:r>
      <w:r w:rsidRPr="00BE443B">
        <w:rPr>
          <w:color w:val="000000"/>
          <w:sz w:val="20"/>
          <w:szCs w:val="20"/>
        </w:rPr>
        <w:tab/>
        <w:t>SK</w:t>
      </w:r>
      <w:r w:rsidR="00BE443B" w:rsidRPr="00BE443B">
        <w:rPr>
          <w:sz w:val="20"/>
          <w:szCs w:val="20"/>
        </w:rPr>
        <w:t xml:space="preserve"> 2022036027 </w:t>
      </w:r>
    </w:p>
    <w:p w14:paraId="01299105" w14:textId="39D83690" w:rsidR="00655F19" w:rsidRPr="00BE443B"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BE443B">
        <w:rPr>
          <w:rFonts w:asciiTheme="minorHAnsi" w:hAnsiTheme="minorHAnsi" w:cstheme="minorHAnsi"/>
          <w:color w:val="000000"/>
          <w:sz w:val="20"/>
          <w:szCs w:val="20"/>
        </w:rPr>
        <w:t xml:space="preserve">Tel.:         </w:t>
      </w:r>
      <w:r w:rsidR="004502BE" w:rsidRPr="00BE443B">
        <w:rPr>
          <w:rFonts w:asciiTheme="minorHAnsi" w:hAnsiTheme="minorHAnsi" w:cstheme="minorHAnsi"/>
          <w:color w:val="000000"/>
          <w:sz w:val="20"/>
          <w:szCs w:val="20"/>
        </w:rPr>
        <w:tab/>
      </w:r>
      <w:r w:rsidR="00176D6F" w:rsidRPr="00BE443B">
        <w:rPr>
          <w:rFonts w:asciiTheme="minorHAnsi" w:hAnsiTheme="minorHAnsi" w:cstheme="minorHAnsi"/>
          <w:color w:val="000000"/>
          <w:sz w:val="20"/>
          <w:szCs w:val="20"/>
        </w:rPr>
        <w:t>+421</w:t>
      </w:r>
      <w:r w:rsidR="00BE443B" w:rsidRPr="00BE443B">
        <w:rPr>
          <w:rFonts w:asciiTheme="minorHAnsi" w:hAnsiTheme="minorHAnsi" w:cstheme="minorHAnsi"/>
          <w:color w:val="000000"/>
          <w:sz w:val="20"/>
          <w:szCs w:val="20"/>
        </w:rPr>
        <w:t> </w:t>
      </w:r>
      <w:r w:rsidR="00BE443B" w:rsidRPr="00BE443B">
        <w:rPr>
          <w:sz w:val="20"/>
          <w:szCs w:val="20"/>
        </w:rPr>
        <w:t>905 495 055</w:t>
      </w:r>
    </w:p>
    <w:p w14:paraId="351901CD" w14:textId="4C5400D4" w:rsidR="00655F19" w:rsidRPr="00BE443B"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BE443B">
        <w:rPr>
          <w:rFonts w:asciiTheme="minorHAnsi" w:hAnsiTheme="minorHAnsi" w:cstheme="minorHAnsi"/>
          <w:color w:val="000000"/>
          <w:sz w:val="20"/>
          <w:szCs w:val="20"/>
        </w:rPr>
        <w:t xml:space="preserve">E-mail:     </w:t>
      </w:r>
      <w:r w:rsidR="004502BE" w:rsidRPr="00BE443B">
        <w:rPr>
          <w:rFonts w:asciiTheme="minorHAnsi" w:hAnsiTheme="minorHAnsi" w:cstheme="minorHAnsi"/>
          <w:color w:val="000000"/>
          <w:sz w:val="20"/>
          <w:szCs w:val="20"/>
        </w:rPr>
        <w:tab/>
      </w:r>
      <w:r w:rsidR="00BE443B" w:rsidRPr="00BE443B">
        <w:rPr>
          <w:sz w:val="20"/>
          <w:szCs w:val="20"/>
        </w:rPr>
        <w:t>grafik@pbtprint.sk</w:t>
      </w:r>
    </w:p>
    <w:p w14:paraId="36078346" w14:textId="57F5009A" w:rsidR="00655F19" w:rsidRPr="00BE443B" w:rsidRDefault="00655F19" w:rsidP="00F8628A">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BE443B">
        <w:rPr>
          <w:rFonts w:asciiTheme="minorHAnsi" w:hAnsiTheme="minorHAnsi" w:cstheme="minorHAnsi"/>
          <w:color w:val="000000"/>
          <w:sz w:val="20"/>
          <w:szCs w:val="20"/>
        </w:rPr>
        <w:t xml:space="preserve">Internetová stránka: </w:t>
      </w:r>
      <w:r w:rsidR="00176D6F" w:rsidRPr="00BE443B">
        <w:rPr>
          <w:rStyle w:val="Hypertextovprepojenie"/>
          <w:rFonts w:asciiTheme="minorHAnsi" w:hAnsiTheme="minorHAnsi" w:cstheme="minorHAnsi"/>
          <w:color w:val="auto"/>
          <w:sz w:val="20"/>
          <w:szCs w:val="20"/>
          <w:u w:val="none"/>
        </w:rPr>
        <w:t>http://www.</w:t>
      </w:r>
      <w:r w:rsidR="00BE443B" w:rsidRPr="00BE443B">
        <w:rPr>
          <w:rStyle w:val="Hypertextovprepojenie"/>
          <w:rFonts w:asciiTheme="minorHAnsi" w:hAnsiTheme="minorHAnsi" w:cstheme="minorHAnsi"/>
          <w:color w:val="auto"/>
          <w:sz w:val="20"/>
          <w:szCs w:val="20"/>
          <w:u w:val="none"/>
        </w:rPr>
        <w:t>pbtprint.sk</w:t>
      </w:r>
      <w:r w:rsidRPr="00BE443B">
        <w:rPr>
          <w:rFonts w:asciiTheme="minorHAnsi" w:hAnsiTheme="minorHAnsi" w:cstheme="minorHAnsi"/>
          <w:color w:val="000000"/>
          <w:sz w:val="20"/>
          <w:szCs w:val="20"/>
        </w:rPr>
        <w:t xml:space="preserve"> </w:t>
      </w:r>
    </w:p>
    <w:p w14:paraId="79CD15A0" w14:textId="77777777" w:rsidR="0093676F" w:rsidRPr="004502BE" w:rsidRDefault="0093676F" w:rsidP="0093676F">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 xml:space="preserve">Miesto predloženia/doručenia ponuky: </w:t>
      </w:r>
      <w:r>
        <w:rPr>
          <w:rFonts w:asciiTheme="minorHAnsi" w:hAnsiTheme="minorHAnsi" w:cstheme="minorHAnsi"/>
          <w:bCs/>
          <w:color w:val="000000"/>
          <w:sz w:val="20"/>
          <w:szCs w:val="20"/>
        </w:rPr>
        <w:t xml:space="preserve">PROUNION </w:t>
      </w:r>
      <w:proofErr w:type="spellStart"/>
      <w:r>
        <w:rPr>
          <w:rFonts w:asciiTheme="minorHAnsi" w:hAnsiTheme="minorHAnsi" w:cstheme="minorHAnsi"/>
          <w:bCs/>
          <w:color w:val="000000"/>
          <w:sz w:val="20"/>
          <w:szCs w:val="20"/>
        </w:rPr>
        <w:t>a.s</w:t>
      </w:r>
      <w:proofErr w:type="spellEnd"/>
      <w:r>
        <w:rPr>
          <w:rFonts w:asciiTheme="minorHAnsi" w:hAnsiTheme="minorHAnsi" w:cstheme="minorHAnsi"/>
          <w:bCs/>
          <w:color w:val="000000"/>
          <w:sz w:val="20"/>
          <w:szCs w:val="20"/>
        </w:rPr>
        <w:t>., Piaristická 2, 949 01 Nitra</w:t>
      </w:r>
    </w:p>
    <w:p w14:paraId="4BC3A3CB" w14:textId="77777777" w:rsidR="0093676F" w:rsidRPr="004502BE" w:rsidRDefault="0093676F" w:rsidP="0093676F">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 xml:space="preserve">Kontaktná osoba na prevzatie ponuky: </w:t>
      </w:r>
      <w:r>
        <w:rPr>
          <w:rFonts w:asciiTheme="minorHAnsi" w:hAnsiTheme="minorHAnsi" w:cstheme="minorHAnsi"/>
          <w:bCs/>
          <w:color w:val="000000"/>
          <w:sz w:val="20"/>
          <w:szCs w:val="20"/>
        </w:rPr>
        <w:t>Ing. Andrej Gero, +421 904 111 456, vo2@prounion.sk</w:t>
      </w:r>
    </w:p>
    <w:p w14:paraId="691EACDE" w14:textId="1C314F98"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Predmet obstarávania:</w:t>
      </w:r>
      <w:r w:rsidR="00AD052A" w:rsidRPr="004502BE">
        <w:rPr>
          <w:rFonts w:asciiTheme="minorHAnsi" w:hAnsiTheme="minorHAnsi" w:cstheme="minorHAnsi"/>
          <w:color w:val="000000"/>
          <w:sz w:val="20"/>
          <w:szCs w:val="20"/>
        </w:rPr>
        <w:t xml:space="preserve"> </w:t>
      </w:r>
      <w:r w:rsidR="0093676F" w:rsidRPr="0093676F">
        <w:rPr>
          <w:sz w:val="20"/>
          <w:szCs w:val="20"/>
        </w:rPr>
        <w:t>Univerzálna linka na digitálnu potlač textilu s následným vyrezávaním textilných dielcov</w:t>
      </w:r>
      <w:r w:rsidR="004502BE">
        <w:rPr>
          <w:rFonts w:asciiTheme="minorHAnsi" w:hAnsiTheme="minorHAnsi" w:cstheme="minorHAnsi"/>
          <w:bCs/>
          <w:color w:val="000000"/>
          <w:sz w:val="20"/>
          <w:szCs w:val="20"/>
        </w:rPr>
        <w:t xml:space="preserve">, </w:t>
      </w:r>
      <w:r w:rsidR="0093676F">
        <w:rPr>
          <w:rFonts w:asciiTheme="minorHAnsi" w:hAnsiTheme="minorHAnsi" w:cstheme="minorHAnsi"/>
          <w:bCs/>
          <w:color w:val="000000"/>
          <w:sz w:val="20"/>
          <w:szCs w:val="20"/>
        </w:rPr>
        <w:t>tovar</w:t>
      </w:r>
    </w:p>
    <w:p w14:paraId="0B2D72C6" w14:textId="7C5FC847" w:rsidR="00AD052A"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Typ zmluvy, ktorá bude výsledkom obstarávania: </w:t>
      </w:r>
      <w:r w:rsidR="00AD052A" w:rsidRPr="004502BE">
        <w:rPr>
          <w:rFonts w:asciiTheme="minorHAnsi" w:hAnsiTheme="minorHAnsi" w:cstheme="minorHAnsi"/>
          <w:b/>
          <w:bCs/>
          <w:color w:val="000000"/>
          <w:sz w:val="20"/>
          <w:szCs w:val="20"/>
        </w:rPr>
        <w:t xml:space="preserve"> </w:t>
      </w:r>
      <w:r w:rsidR="0093676F">
        <w:rPr>
          <w:rFonts w:asciiTheme="minorHAnsi" w:hAnsiTheme="minorHAnsi" w:cstheme="minorHAnsi"/>
          <w:color w:val="000000"/>
          <w:sz w:val="20"/>
          <w:szCs w:val="20"/>
        </w:rPr>
        <w:t>Kúpna zmluva</w:t>
      </w:r>
    </w:p>
    <w:p w14:paraId="050085C8" w14:textId="77777777" w:rsidR="004502BE" w:rsidRPr="004502BE" w:rsidRDefault="004502BE" w:rsidP="004502BE">
      <w:pPr>
        <w:pStyle w:val="Bezriadkovania"/>
      </w:pPr>
    </w:p>
    <w:p w14:paraId="024E8C19" w14:textId="171E7985" w:rsidR="0093676F" w:rsidRDefault="00655F19" w:rsidP="000A354B">
      <w:pPr>
        <w:pStyle w:val="Odsekzoznamu"/>
        <w:numPr>
          <w:ilvl w:val="0"/>
          <w:numId w:val="6"/>
        </w:numPr>
        <w:spacing w:line="276" w:lineRule="auto"/>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Podrobný opis predmetu zákazky (predmetu obstarávania):</w:t>
      </w:r>
      <w:r w:rsidR="00C4155A" w:rsidRPr="004502BE">
        <w:rPr>
          <w:rFonts w:asciiTheme="minorHAnsi" w:hAnsiTheme="minorHAnsi" w:cstheme="minorHAnsi"/>
          <w:b/>
          <w:bCs/>
          <w:color w:val="000000"/>
          <w:sz w:val="20"/>
          <w:szCs w:val="20"/>
        </w:rPr>
        <w:t xml:space="preserve"> </w:t>
      </w:r>
      <w:r w:rsidRPr="004502BE">
        <w:rPr>
          <w:rFonts w:asciiTheme="minorHAnsi" w:hAnsiTheme="minorHAnsi" w:cstheme="minorHAnsi"/>
          <w:color w:val="000000"/>
          <w:sz w:val="20"/>
          <w:szCs w:val="20"/>
        </w:rPr>
        <w:t xml:space="preserve"> </w:t>
      </w:r>
      <w:r w:rsidR="00AD052A" w:rsidRPr="004502BE">
        <w:rPr>
          <w:rFonts w:asciiTheme="minorHAnsi" w:hAnsiTheme="minorHAnsi" w:cstheme="minorHAnsi"/>
          <w:color w:val="000000"/>
          <w:sz w:val="20"/>
          <w:szCs w:val="20"/>
        </w:rPr>
        <w:t>predmetom zákazky je</w:t>
      </w:r>
      <w:r w:rsidR="004502BE">
        <w:rPr>
          <w:rFonts w:asciiTheme="minorHAnsi" w:hAnsiTheme="minorHAnsi" w:cstheme="minorHAnsi"/>
          <w:color w:val="000000"/>
          <w:sz w:val="20"/>
          <w:szCs w:val="20"/>
        </w:rPr>
        <w:t xml:space="preserve"> </w:t>
      </w:r>
      <w:r w:rsidR="0093676F">
        <w:rPr>
          <w:rFonts w:asciiTheme="minorHAnsi" w:hAnsiTheme="minorHAnsi" w:cstheme="minorHAnsi"/>
          <w:color w:val="000000"/>
          <w:sz w:val="20"/>
          <w:szCs w:val="20"/>
        </w:rPr>
        <w:t xml:space="preserve">nákup univerzálnej linky </w:t>
      </w:r>
      <w:r w:rsidR="0093676F" w:rsidRPr="0093676F">
        <w:rPr>
          <w:sz w:val="20"/>
          <w:szCs w:val="20"/>
        </w:rPr>
        <w:t>na digitálnu potlač textilu s následným vyrezávaním textilných dielcov</w:t>
      </w:r>
    </w:p>
    <w:p w14:paraId="1A615AC6" w14:textId="77777777" w:rsidR="0093676F" w:rsidRPr="0093676F" w:rsidRDefault="0093676F" w:rsidP="0093676F">
      <w:pPr>
        <w:pStyle w:val="Odsekzoznamu"/>
        <w:rPr>
          <w:rFonts w:asciiTheme="minorHAnsi" w:hAnsiTheme="minorHAnsi" w:cstheme="minorHAnsi"/>
          <w:color w:val="000000"/>
          <w:sz w:val="20"/>
          <w:szCs w:val="20"/>
        </w:rPr>
      </w:pPr>
    </w:p>
    <w:p w14:paraId="4CDF8087" w14:textId="77777777" w:rsidR="0093676F" w:rsidRPr="0093676F" w:rsidRDefault="0093676F" w:rsidP="0093676F">
      <w:pPr>
        <w:ind w:firstLine="720"/>
        <w:rPr>
          <w:rFonts w:cs="Arial"/>
          <w:sz w:val="20"/>
          <w:szCs w:val="20"/>
        </w:rPr>
      </w:pPr>
      <w:proofErr w:type="spellStart"/>
      <w:r w:rsidRPr="0093676F">
        <w:rPr>
          <w:rFonts w:cs="Arial"/>
          <w:sz w:val="20"/>
          <w:szCs w:val="20"/>
        </w:rPr>
        <w:t>Linka</w:t>
      </w:r>
      <w:proofErr w:type="spellEnd"/>
      <w:r w:rsidRPr="0093676F">
        <w:rPr>
          <w:rFonts w:cs="Arial"/>
          <w:sz w:val="20"/>
          <w:szCs w:val="20"/>
        </w:rPr>
        <w:t xml:space="preserve"> </w:t>
      </w:r>
      <w:proofErr w:type="spellStart"/>
      <w:r w:rsidRPr="0093676F">
        <w:rPr>
          <w:rFonts w:cs="Arial"/>
          <w:sz w:val="20"/>
          <w:szCs w:val="20"/>
        </w:rPr>
        <w:t>pozostáva</w:t>
      </w:r>
      <w:proofErr w:type="spellEnd"/>
      <w:r w:rsidRPr="0093676F">
        <w:rPr>
          <w:rFonts w:cs="Arial"/>
          <w:sz w:val="20"/>
          <w:szCs w:val="20"/>
        </w:rPr>
        <w:t xml:space="preserve"> z 2 </w:t>
      </w:r>
      <w:proofErr w:type="spellStart"/>
      <w:r w:rsidRPr="0093676F">
        <w:rPr>
          <w:rFonts w:cs="Arial"/>
          <w:sz w:val="20"/>
          <w:szCs w:val="20"/>
        </w:rPr>
        <w:t>častí</w:t>
      </w:r>
      <w:proofErr w:type="spellEnd"/>
      <w:r w:rsidRPr="0093676F">
        <w:rPr>
          <w:rFonts w:cs="Arial"/>
          <w:sz w:val="20"/>
          <w:szCs w:val="20"/>
        </w:rPr>
        <w:t>/</w:t>
      </w:r>
      <w:proofErr w:type="spellStart"/>
      <w:r w:rsidRPr="0093676F">
        <w:rPr>
          <w:rFonts w:cs="Arial"/>
          <w:sz w:val="20"/>
          <w:szCs w:val="20"/>
        </w:rPr>
        <w:t>zariadení</w:t>
      </w:r>
      <w:proofErr w:type="spellEnd"/>
      <w:r w:rsidRPr="0093676F">
        <w:rPr>
          <w:rFonts w:cs="Arial"/>
          <w:sz w:val="20"/>
          <w:szCs w:val="20"/>
        </w:rPr>
        <w:t>/:</w:t>
      </w:r>
    </w:p>
    <w:p w14:paraId="3552A6A4" w14:textId="77777777" w:rsidR="0093676F" w:rsidRPr="0093676F" w:rsidRDefault="0093676F" w:rsidP="0093676F">
      <w:pPr>
        <w:jc w:val="center"/>
        <w:rPr>
          <w:rFonts w:cs="Arial"/>
          <w:sz w:val="20"/>
          <w:szCs w:val="20"/>
        </w:rPr>
      </w:pPr>
    </w:p>
    <w:p w14:paraId="3ECFB520" w14:textId="77777777" w:rsidR="0093676F" w:rsidRPr="0093676F" w:rsidRDefault="0093676F" w:rsidP="0093676F">
      <w:pPr>
        <w:pStyle w:val="Odsekzoznamu"/>
        <w:widowControl w:val="0"/>
        <w:numPr>
          <w:ilvl w:val="0"/>
          <w:numId w:val="29"/>
        </w:numPr>
        <w:suppressAutoHyphens/>
        <w:autoSpaceDN w:val="0"/>
        <w:contextualSpacing w:val="0"/>
        <w:textAlignment w:val="baseline"/>
        <w:rPr>
          <w:sz w:val="20"/>
          <w:szCs w:val="20"/>
        </w:rPr>
      </w:pPr>
      <w:r w:rsidRPr="0093676F">
        <w:rPr>
          <w:sz w:val="20"/>
          <w:szCs w:val="20"/>
        </w:rPr>
        <w:t>Digitálna potlač textilu</w:t>
      </w:r>
    </w:p>
    <w:p w14:paraId="41645468" w14:textId="74FA897C" w:rsidR="0093676F" w:rsidRPr="0093676F" w:rsidRDefault="0093676F" w:rsidP="0093676F">
      <w:pPr>
        <w:pStyle w:val="Odsekzoznamu"/>
        <w:widowControl w:val="0"/>
        <w:numPr>
          <w:ilvl w:val="0"/>
          <w:numId w:val="29"/>
        </w:numPr>
        <w:suppressAutoHyphens/>
        <w:autoSpaceDN w:val="0"/>
        <w:contextualSpacing w:val="0"/>
        <w:textAlignment w:val="baseline"/>
        <w:rPr>
          <w:sz w:val="20"/>
          <w:szCs w:val="20"/>
        </w:rPr>
      </w:pPr>
      <w:r w:rsidRPr="0093676F">
        <w:rPr>
          <w:sz w:val="20"/>
          <w:szCs w:val="20"/>
        </w:rPr>
        <w:t xml:space="preserve">Digitálne </w:t>
      </w:r>
      <w:proofErr w:type="spellStart"/>
      <w:r w:rsidRPr="0093676F">
        <w:rPr>
          <w:sz w:val="20"/>
          <w:szCs w:val="20"/>
        </w:rPr>
        <w:t>vyrezávacie</w:t>
      </w:r>
      <w:proofErr w:type="spellEnd"/>
      <w:r w:rsidRPr="0093676F">
        <w:rPr>
          <w:sz w:val="20"/>
          <w:szCs w:val="20"/>
        </w:rPr>
        <w:t xml:space="preserve"> zariadenie pre </w:t>
      </w:r>
      <w:proofErr w:type="spellStart"/>
      <w:r w:rsidRPr="0093676F">
        <w:rPr>
          <w:sz w:val="20"/>
          <w:szCs w:val="20"/>
        </w:rPr>
        <w:t>textilnu</w:t>
      </w:r>
      <w:proofErr w:type="spellEnd"/>
      <w:r w:rsidRPr="0093676F">
        <w:rPr>
          <w:sz w:val="20"/>
          <w:szCs w:val="20"/>
        </w:rPr>
        <w:t xml:space="preserve"> metráž</w:t>
      </w:r>
    </w:p>
    <w:p w14:paraId="4106F412" w14:textId="77777777" w:rsidR="0093676F" w:rsidRPr="0093676F" w:rsidRDefault="0093676F" w:rsidP="0093676F">
      <w:pPr>
        <w:jc w:val="center"/>
        <w:rPr>
          <w:rFonts w:cs="Arial"/>
          <w:sz w:val="20"/>
          <w:szCs w:val="20"/>
        </w:rPr>
      </w:pPr>
    </w:p>
    <w:p w14:paraId="42CE2BA8" w14:textId="77777777" w:rsidR="0093676F" w:rsidRPr="0093676F" w:rsidRDefault="0093676F" w:rsidP="0093676F">
      <w:pPr>
        <w:jc w:val="center"/>
        <w:rPr>
          <w:rFonts w:cs="Arial"/>
          <w:sz w:val="20"/>
          <w:szCs w:val="20"/>
        </w:rPr>
      </w:pPr>
      <w:proofErr w:type="spellStart"/>
      <w:r w:rsidRPr="0093676F">
        <w:rPr>
          <w:rFonts w:cs="Arial"/>
          <w:sz w:val="20"/>
          <w:szCs w:val="20"/>
        </w:rPr>
        <w:t>Linka</w:t>
      </w:r>
      <w:proofErr w:type="spellEnd"/>
      <w:r w:rsidRPr="0093676F">
        <w:rPr>
          <w:rFonts w:cs="Arial"/>
          <w:sz w:val="20"/>
          <w:szCs w:val="20"/>
        </w:rPr>
        <w:t xml:space="preserve"> </w:t>
      </w:r>
      <w:proofErr w:type="spellStart"/>
      <w:r w:rsidRPr="0093676F">
        <w:rPr>
          <w:rFonts w:cs="Arial"/>
          <w:sz w:val="20"/>
          <w:szCs w:val="20"/>
        </w:rPr>
        <w:t>musí</w:t>
      </w:r>
      <w:proofErr w:type="spellEnd"/>
      <w:r w:rsidRPr="0093676F">
        <w:rPr>
          <w:rFonts w:cs="Arial"/>
          <w:sz w:val="20"/>
          <w:szCs w:val="20"/>
        </w:rPr>
        <w:t xml:space="preserve"> </w:t>
      </w:r>
      <w:proofErr w:type="spellStart"/>
      <w:r w:rsidRPr="0093676F">
        <w:rPr>
          <w:rFonts w:cs="Arial"/>
          <w:sz w:val="20"/>
          <w:szCs w:val="20"/>
        </w:rPr>
        <w:t>zebezpečiť</w:t>
      </w:r>
      <w:proofErr w:type="spellEnd"/>
      <w:r w:rsidRPr="0093676F">
        <w:rPr>
          <w:rFonts w:cs="Arial"/>
          <w:sz w:val="20"/>
          <w:szCs w:val="20"/>
        </w:rPr>
        <w:t>:</w:t>
      </w:r>
    </w:p>
    <w:p w14:paraId="7A6DB30E" w14:textId="77777777" w:rsidR="0093676F" w:rsidRPr="0093676F" w:rsidRDefault="0093676F" w:rsidP="0093676F">
      <w:pPr>
        <w:jc w:val="center"/>
        <w:rPr>
          <w:rFonts w:cs="Arial"/>
          <w:sz w:val="20"/>
          <w:szCs w:val="20"/>
        </w:rPr>
      </w:pPr>
    </w:p>
    <w:p w14:paraId="5D7B16EC" w14:textId="77777777" w:rsidR="0093676F" w:rsidRPr="0093676F" w:rsidRDefault="0093676F" w:rsidP="0093676F">
      <w:pPr>
        <w:pStyle w:val="Odsekzoznamu"/>
        <w:widowControl w:val="0"/>
        <w:numPr>
          <w:ilvl w:val="0"/>
          <w:numId w:val="30"/>
        </w:numPr>
        <w:suppressAutoHyphens/>
        <w:autoSpaceDN w:val="0"/>
        <w:textAlignment w:val="baseline"/>
        <w:rPr>
          <w:sz w:val="20"/>
          <w:szCs w:val="20"/>
        </w:rPr>
      </w:pPr>
      <w:r w:rsidRPr="0093676F">
        <w:rPr>
          <w:sz w:val="20"/>
          <w:szCs w:val="20"/>
        </w:rPr>
        <w:t>Digitálnu potlač textilu v 5 režimoch</w:t>
      </w:r>
    </w:p>
    <w:p w14:paraId="562B38DF"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 xml:space="preserve">Sublimačnú tlač na </w:t>
      </w:r>
      <w:proofErr w:type="spellStart"/>
      <w:r w:rsidRPr="0093676F">
        <w:rPr>
          <w:sz w:val="20"/>
          <w:szCs w:val="20"/>
        </w:rPr>
        <w:t>polyesterove</w:t>
      </w:r>
      <w:proofErr w:type="spellEnd"/>
      <w:r w:rsidRPr="0093676F">
        <w:rPr>
          <w:sz w:val="20"/>
          <w:szCs w:val="20"/>
        </w:rPr>
        <w:t xml:space="preserve"> </w:t>
      </w:r>
      <w:proofErr w:type="spellStart"/>
      <w:r w:rsidRPr="0093676F">
        <w:rPr>
          <w:sz w:val="20"/>
          <w:szCs w:val="20"/>
        </w:rPr>
        <w:t>matriály</w:t>
      </w:r>
      <w:proofErr w:type="spellEnd"/>
    </w:p>
    <w:p w14:paraId="53319462"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Pigmentovú tlač na bavlnené materiály</w:t>
      </w:r>
    </w:p>
    <w:p w14:paraId="3016577B"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Potlač bavlnených materiálov, reaktívnymi farbami</w:t>
      </w:r>
    </w:p>
    <w:p w14:paraId="6426E864"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Potlač polyesterového materiálu, disperznými farbami</w:t>
      </w:r>
    </w:p>
    <w:p w14:paraId="43AE34F2"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lastRenderedPageBreak/>
        <w:t>Potlač kožených materiálov</w:t>
      </w:r>
    </w:p>
    <w:p w14:paraId="0D3201FB" w14:textId="77777777" w:rsidR="0093676F" w:rsidRPr="0093676F" w:rsidRDefault="0093676F" w:rsidP="0093676F">
      <w:pPr>
        <w:pStyle w:val="Odsekzoznamu"/>
        <w:widowControl w:val="0"/>
        <w:numPr>
          <w:ilvl w:val="0"/>
          <w:numId w:val="30"/>
        </w:numPr>
        <w:suppressAutoHyphens/>
        <w:autoSpaceDN w:val="0"/>
        <w:textAlignment w:val="baseline"/>
        <w:rPr>
          <w:sz w:val="20"/>
          <w:szCs w:val="20"/>
        </w:rPr>
      </w:pPr>
      <w:r w:rsidRPr="0093676F">
        <w:rPr>
          <w:sz w:val="20"/>
          <w:szCs w:val="20"/>
        </w:rPr>
        <w:t>Digitálne vyrezávanie potlačenej metráže, schopné vyrezávať</w:t>
      </w:r>
    </w:p>
    <w:p w14:paraId="5282BA65" w14:textId="77777777" w:rsidR="0093676F" w:rsidRPr="0093676F" w:rsidRDefault="0093676F" w:rsidP="0093676F">
      <w:pPr>
        <w:pStyle w:val="Odsekzoznamu"/>
        <w:ind w:left="1080"/>
        <w:rPr>
          <w:sz w:val="20"/>
          <w:szCs w:val="20"/>
        </w:rPr>
      </w:pPr>
      <w:r w:rsidRPr="0093676F">
        <w:rPr>
          <w:sz w:val="20"/>
          <w:szCs w:val="20"/>
        </w:rPr>
        <w:t xml:space="preserve">pružné textilné materiály /obsahujúce </w:t>
      </w:r>
      <w:proofErr w:type="spellStart"/>
      <w:r w:rsidRPr="0093676F">
        <w:rPr>
          <w:sz w:val="20"/>
          <w:szCs w:val="20"/>
        </w:rPr>
        <w:t>lycru</w:t>
      </w:r>
      <w:proofErr w:type="spellEnd"/>
      <w:r w:rsidRPr="0093676F">
        <w:rPr>
          <w:sz w:val="20"/>
          <w:szCs w:val="20"/>
        </w:rPr>
        <w:t xml:space="preserve">/. </w:t>
      </w:r>
    </w:p>
    <w:p w14:paraId="7C35A814" w14:textId="77777777" w:rsidR="0093676F" w:rsidRPr="0093676F" w:rsidRDefault="0093676F" w:rsidP="0093676F">
      <w:pPr>
        <w:rPr>
          <w:rFonts w:cs="Arial"/>
          <w:sz w:val="20"/>
          <w:szCs w:val="20"/>
        </w:rPr>
      </w:pPr>
    </w:p>
    <w:p w14:paraId="317DFCFB" w14:textId="77777777" w:rsidR="0093676F" w:rsidRPr="0093676F" w:rsidRDefault="0093676F" w:rsidP="0093676F">
      <w:pPr>
        <w:ind w:firstLine="720"/>
        <w:rPr>
          <w:rFonts w:cs="Arial"/>
          <w:sz w:val="20"/>
          <w:szCs w:val="20"/>
        </w:rPr>
      </w:pPr>
      <w:proofErr w:type="spellStart"/>
      <w:r w:rsidRPr="0093676F">
        <w:rPr>
          <w:rFonts w:cs="Arial"/>
          <w:sz w:val="20"/>
          <w:szCs w:val="20"/>
        </w:rPr>
        <w:t>Požadované</w:t>
      </w:r>
      <w:proofErr w:type="spellEnd"/>
      <w:r w:rsidRPr="0093676F">
        <w:rPr>
          <w:rFonts w:cs="Arial"/>
          <w:sz w:val="20"/>
          <w:szCs w:val="20"/>
        </w:rPr>
        <w:t xml:space="preserve"> </w:t>
      </w:r>
      <w:proofErr w:type="spellStart"/>
      <w:proofErr w:type="gramStart"/>
      <w:r w:rsidRPr="0093676F">
        <w:rPr>
          <w:rFonts w:cs="Arial"/>
          <w:sz w:val="20"/>
          <w:szCs w:val="20"/>
        </w:rPr>
        <w:t>tech.parametre</w:t>
      </w:r>
      <w:proofErr w:type="spellEnd"/>
      <w:proofErr w:type="gramEnd"/>
      <w:r w:rsidRPr="0093676F">
        <w:rPr>
          <w:rFonts w:cs="Arial"/>
          <w:sz w:val="20"/>
          <w:szCs w:val="20"/>
        </w:rPr>
        <w:t>:</w:t>
      </w:r>
    </w:p>
    <w:p w14:paraId="495EEA72" w14:textId="77777777" w:rsidR="0093676F" w:rsidRPr="0093676F" w:rsidRDefault="0093676F" w:rsidP="0093676F">
      <w:pPr>
        <w:rPr>
          <w:rFonts w:cs="Arial"/>
          <w:sz w:val="20"/>
          <w:szCs w:val="20"/>
        </w:rPr>
      </w:pPr>
    </w:p>
    <w:p w14:paraId="5954F945"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Potláčaná šírka min. 180 cm  a vyrezávanie min 160 cm</w:t>
      </w:r>
    </w:p>
    <w:p w14:paraId="2BEBAE73"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Celková možná plocha pre inštaláciu zariadenia 30 m2</w:t>
      </w:r>
    </w:p>
    <w:p w14:paraId="0B903837"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Max. možný el. Príkon do 25 KW ,jednofázový</w:t>
      </w:r>
    </w:p>
    <w:p w14:paraId="36C93F91"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Celková váha zariadenia do 3000 kg</w:t>
      </w:r>
    </w:p>
    <w:p w14:paraId="6198703F"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 xml:space="preserve">Farbivá musia </w:t>
      </w:r>
      <w:proofErr w:type="spellStart"/>
      <w:r w:rsidRPr="0093676F">
        <w:rPr>
          <w:sz w:val="20"/>
          <w:szCs w:val="20"/>
        </w:rPr>
        <w:t>splňať</w:t>
      </w:r>
      <w:proofErr w:type="spellEnd"/>
      <w:r w:rsidRPr="0093676F">
        <w:rPr>
          <w:sz w:val="20"/>
          <w:szCs w:val="20"/>
        </w:rPr>
        <w:t xml:space="preserve"> </w:t>
      </w:r>
      <w:proofErr w:type="spellStart"/>
      <w:r w:rsidRPr="0093676F">
        <w:rPr>
          <w:sz w:val="20"/>
          <w:szCs w:val="20"/>
        </w:rPr>
        <w:t>enviromentálne</w:t>
      </w:r>
      <w:proofErr w:type="spellEnd"/>
      <w:r w:rsidRPr="0093676F">
        <w:rPr>
          <w:sz w:val="20"/>
          <w:szCs w:val="20"/>
        </w:rPr>
        <w:t xml:space="preserve"> požiadavky</w:t>
      </w:r>
    </w:p>
    <w:p w14:paraId="3017012C"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 xml:space="preserve">Zariadenia musia byť navzájom </w:t>
      </w:r>
      <w:proofErr w:type="spellStart"/>
      <w:r w:rsidRPr="0093676F">
        <w:rPr>
          <w:sz w:val="20"/>
          <w:szCs w:val="20"/>
        </w:rPr>
        <w:t>komapktybilné</w:t>
      </w:r>
      <w:proofErr w:type="spellEnd"/>
    </w:p>
    <w:p w14:paraId="7D94B81E" w14:textId="77777777" w:rsidR="0093676F" w:rsidRPr="0093676F" w:rsidRDefault="0093676F" w:rsidP="0093676F">
      <w:pPr>
        <w:pStyle w:val="Odsekzoznamu"/>
        <w:widowControl w:val="0"/>
        <w:numPr>
          <w:ilvl w:val="0"/>
          <w:numId w:val="31"/>
        </w:numPr>
        <w:suppressAutoHyphens/>
        <w:autoSpaceDN w:val="0"/>
        <w:textAlignment w:val="baseline"/>
        <w:rPr>
          <w:sz w:val="20"/>
          <w:szCs w:val="20"/>
        </w:rPr>
      </w:pPr>
      <w:r w:rsidRPr="0093676F">
        <w:rPr>
          <w:sz w:val="20"/>
          <w:szCs w:val="20"/>
        </w:rPr>
        <w:t xml:space="preserve">Operačný </w:t>
      </w:r>
      <w:proofErr w:type="spellStart"/>
      <w:r w:rsidRPr="0093676F">
        <w:rPr>
          <w:sz w:val="20"/>
          <w:szCs w:val="20"/>
        </w:rPr>
        <w:t>Softwér</w:t>
      </w:r>
      <w:proofErr w:type="spellEnd"/>
    </w:p>
    <w:p w14:paraId="086CDE72" w14:textId="77777777" w:rsidR="0093676F" w:rsidRPr="0093676F" w:rsidRDefault="0093676F" w:rsidP="0093676F">
      <w:pPr>
        <w:pStyle w:val="Odsekzoznamu"/>
        <w:spacing w:line="276" w:lineRule="auto"/>
        <w:jc w:val="both"/>
        <w:rPr>
          <w:rFonts w:asciiTheme="minorHAnsi" w:hAnsiTheme="minorHAnsi" w:cstheme="minorHAnsi"/>
          <w:color w:val="000000"/>
          <w:sz w:val="20"/>
          <w:szCs w:val="20"/>
        </w:rPr>
      </w:pPr>
    </w:p>
    <w:p w14:paraId="75B9310E" w14:textId="6F912C5A" w:rsidR="00AD052A" w:rsidRPr="004502BE" w:rsidRDefault="00655F19" w:rsidP="000A354B">
      <w:pPr>
        <w:pStyle w:val="Odsekzoznamu"/>
        <w:numPr>
          <w:ilvl w:val="0"/>
          <w:numId w:val="6"/>
        </w:numPr>
        <w:spacing w:line="276" w:lineRule="auto"/>
        <w:jc w:val="both"/>
        <w:rPr>
          <w:rFonts w:asciiTheme="minorHAnsi" w:hAnsiTheme="minorHAnsi" w:cstheme="minorHAnsi"/>
          <w:b/>
          <w:bCs/>
          <w:color w:val="000000"/>
          <w:sz w:val="20"/>
          <w:szCs w:val="20"/>
          <w:lang w:eastAsia="en-US"/>
        </w:rPr>
      </w:pPr>
      <w:r w:rsidRPr="004502BE">
        <w:rPr>
          <w:rFonts w:asciiTheme="minorHAnsi" w:hAnsiTheme="minorHAnsi" w:cstheme="minorHAnsi"/>
          <w:b/>
          <w:bCs/>
          <w:color w:val="000000"/>
          <w:sz w:val="20"/>
          <w:szCs w:val="20"/>
        </w:rPr>
        <w:t xml:space="preserve">Predpokladaná hodnota zákazky:  </w:t>
      </w:r>
      <w:bookmarkStart w:id="0" w:name="_Hlk513628697"/>
      <w:r w:rsidR="0093676F" w:rsidRPr="0093676F">
        <w:rPr>
          <w:sz w:val="20"/>
          <w:szCs w:val="20"/>
        </w:rPr>
        <w:t>199 833,34</w:t>
      </w:r>
      <w:bookmarkEnd w:id="0"/>
      <w:r w:rsidR="00AD052A" w:rsidRPr="0093676F">
        <w:rPr>
          <w:bCs/>
          <w:color w:val="000000"/>
          <w:sz w:val="20"/>
          <w:szCs w:val="20"/>
          <w:lang w:eastAsia="en-US"/>
        </w:rPr>
        <w:t xml:space="preserve"> EUR bez DPH</w:t>
      </w:r>
    </w:p>
    <w:p w14:paraId="12D2E690" w14:textId="4D82F90F" w:rsidR="00655F19" w:rsidRPr="0093676F"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Cs/>
          <w:color w:val="000000"/>
          <w:sz w:val="20"/>
          <w:szCs w:val="20"/>
          <w:lang w:eastAsia="en-US"/>
        </w:rPr>
      </w:pPr>
      <w:r w:rsidRPr="004502BE">
        <w:rPr>
          <w:rFonts w:asciiTheme="minorHAnsi" w:hAnsiTheme="minorHAnsi" w:cstheme="minorHAnsi"/>
          <w:b/>
          <w:bCs/>
          <w:color w:val="000000"/>
          <w:sz w:val="20"/>
          <w:szCs w:val="20"/>
          <w:lang w:eastAsia="en-US"/>
        </w:rPr>
        <w:t xml:space="preserve">Miesto a termín dodania predmetu zákazky: </w:t>
      </w:r>
      <w:r w:rsidR="0093676F" w:rsidRPr="0093676F">
        <w:rPr>
          <w:rFonts w:asciiTheme="minorHAnsi" w:hAnsiTheme="minorHAnsi" w:cstheme="minorHAnsi"/>
          <w:color w:val="000000"/>
          <w:sz w:val="20"/>
          <w:szCs w:val="20"/>
          <w:lang w:val="de-DE"/>
        </w:rPr>
        <w:t xml:space="preserve">PBT PRINT, s.r.o., </w:t>
      </w:r>
      <w:proofErr w:type="spellStart"/>
      <w:r w:rsidR="001F4266">
        <w:rPr>
          <w:rFonts w:asciiTheme="minorHAnsi" w:hAnsiTheme="minorHAnsi" w:cstheme="minorHAnsi"/>
          <w:color w:val="000000"/>
          <w:sz w:val="20"/>
          <w:szCs w:val="20"/>
          <w:lang w:val="de-DE"/>
        </w:rPr>
        <w:t>Solivarská</w:t>
      </w:r>
      <w:proofErr w:type="spellEnd"/>
      <w:r w:rsidR="001F4266">
        <w:rPr>
          <w:rFonts w:asciiTheme="minorHAnsi" w:hAnsiTheme="minorHAnsi" w:cstheme="minorHAnsi"/>
          <w:color w:val="000000"/>
          <w:sz w:val="20"/>
          <w:szCs w:val="20"/>
          <w:lang w:val="de-DE"/>
        </w:rPr>
        <w:t xml:space="preserve"> 28/A</w:t>
      </w:r>
      <w:r w:rsidR="0093676F" w:rsidRPr="0093676F">
        <w:rPr>
          <w:sz w:val="20"/>
          <w:szCs w:val="20"/>
        </w:rPr>
        <w:t>, 080 01 Prešov</w:t>
      </w:r>
      <w:r w:rsidR="00AD052A" w:rsidRPr="0093676F">
        <w:rPr>
          <w:rFonts w:asciiTheme="minorHAnsi" w:hAnsiTheme="minorHAnsi" w:cstheme="minorHAnsi"/>
          <w:color w:val="000000"/>
          <w:sz w:val="20"/>
          <w:szCs w:val="20"/>
        </w:rPr>
        <w:t xml:space="preserve">, do </w:t>
      </w:r>
      <w:r w:rsidR="0093676F">
        <w:rPr>
          <w:rFonts w:asciiTheme="minorHAnsi" w:hAnsiTheme="minorHAnsi" w:cstheme="minorHAnsi"/>
          <w:color w:val="000000"/>
          <w:sz w:val="20"/>
          <w:szCs w:val="20"/>
        </w:rPr>
        <w:t>7 mesiacov od nadobudnutia účinnosti Kúpnej zmluvy</w:t>
      </w:r>
    </w:p>
    <w:p w14:paraId="261F8EEE" w14:textId="43EF349E"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Lehoty na dodanie alebo dokončenie predmetu zák</w:t>
      </w:r>
      <w:r w:rsidR="00C4155A" w:rsidRPr="004502BE">
        <w:rPr>
          <w:rFonts w:asciiTheme="minorHAnsi" w:hAnsiTheme="minorHAnsi" w:cstheme="minorHAnsi"/>
          <w:b/>
          <w:bCs/>
          <w:color w:val="000000"/>
          <w:sz w:val="20"/>
          <w:szCs w:val="20"/>
        </w:rPr>
        <w:t xml:space="preserve">azky alebo trvanie zmluvy: </w:t>
      </w:r>
      <w:r w:rsidR="0093676F" w:rsidRPr="0093676F">
        <w:rPr>
          <w:rFonts w:asciiTheme="minorHAnsi" w:hAnsiTheme="minorHAnsi" w:cstheme="minorHAnsi"/>
          <w:color w:val="000000"/>
          <w:sz w:val="20"/>
          <w:szCs w:val="20"/>
        </w:rPr>
        <w:t xml:space="preserve">do </w:t>
      </w:r>
      <w:r w:rsidR="0093676F">
        <w:rPr>
          <w:rFonts w:asciiTheme="minorHAnsi" w:hAnsiTheme="minorHAnsi" w:cstheme="minorHAnsi"/>
          <w:color w:val="000000"/>
          <w:sz w:val="20"/>
          <w:szCs w:val="20"/>
        </w:rPr>
        <w:t>7 mesiacov od nadobudnutia účinnosti Kúpnej zmluvy</w:t>
      </w:r>
    </w:p>
    <w:p w14:paraId="6DBE2378" w14:textId="77777777" w:rsidR="000E7946"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Súťažné podklady k výzve na predloženie cenovej ponuky:</w:t>
      </w:r>
      <w:r w:rsidR="00C4155A" w:rsidRPr="004502BE">
        <w:rPr>
          <w:rFonts w:asciiTheme="minorHAnsi" w:hAnsiTheme="minorHAnsi" w:cstheme="minorHAnsi"/>
          <w:b/>
          <w:bCs/>
          <w:color w:val="000000"/>
          <w:sz w:val="20"/>
          <w:szCs w:val="20"/>
        </w:rPr>
        <w:t xml:space="preserve"> </w:t>
      </w:r>
      <w:r w:rsidR="000E7946" w:rsidRPr="004502BE">
        <w:rPr>
          <w:rFonts w:asciiTheme="minorHAnsi" w:hAnsiTheme="minorHAnsi" w:cstheme="minorHAnsi"/>
          <w:color w:val="000000"/>
          <w:sz w:val="20"/>
          <w:szCs w:val="20"/>
        </w:rPr>
        <w:t xml:space="preserve">Neuplatňuje sa, všetky potrebné informácie sú obsiahnuté v tejto výzve </w:t>
      </w:r>
    </w:p>
    <w:p w14:paraId="6312DA85" w14:textId="59190384" w:rsidR="00655F19" w:rsidRPr="0093676F" w:rsidRDefault="00655F19" w:rsidP="000A354B">
      <w:pPr>
        <w:pStyle w:val="Odsekzoznamu"/>
        <w:numPr>
          <w:ilvl w:val="0"/>
          <w:numId w:val="6"/>
        </w:numPr>
        <w:autoSpaceDE w:val="0"/>
        <w:autoSpaceDN w:val="0"/>
        <w:adjustRightInd w:val="0"/>
        <w:spacing w:before="120" w:line="276" w:lineRule="auto"/>
        <w:contextualSpacing w:val="0"/>
        <w:jc w:val="both"/>
        <w:rPr>
          <w:color w:val="000000"/>
          <w:sz w:val="20"/>
          <w:szCs w:val="20"/>
        </w:rPr>
      </w:pPr>
      <w:r w:rsidRPr="004502BE">
        <w:rPr>
          <w:rFonts w:asciiTheme="minorHAnsi" w:hAnsiTheme="minorHAnsi" w:cstheme="minorHAnsi"/>
          <w:b/>
          <w:bCs/>
          <w:color w:val="000000"/>
          <w:sz w:val="20"/>
          <w:szCs w:val="20"/>
        </w:rPr>
        <w:t>Financovanie predmetu zákazky:</w:t>
      </w:r>
      <w:r w:rsidR="00C4155A" w:rsidRPr="004502BE">
        <w:rPr>
          <w:rFonts w:asciiTheme="minorHAnsi" w:hAnsiTheme="minorHAnsi" w:cstheme="minorHAnsi"/>
          <w:b/>
          <w:bCs/>
          <w:color w:val="000000"/>
          <w:sz w:val="20"/>
          <w:szCs w:val="20"/>
        </w:rPr>
        <w:t xml:space="preserve"> </w:t>
      </w:r>
      <w:r w:rsidR="00F8628A" w:rsidRPr="004502BE">
        <w:rPr>
          <w:rFonts w:asciiTheme="minorHAnsi" w:hAnsiTheme="minorHAnsi" w:cstheme="minorHAnsi"/>
          <w:bCs/>
          <w:color w:val="000000"/>
          <w:sz w:val="20"/>
          <w:szCs w:val="20"/>
        </w:rPr>
        <w:t xml:space="preserve">Operačný program </w:t>
      </w:r>
      <w:r w:rsidR="0093676F">
        <w:rPr>
          <w:rFonts w:asciiTheme="minorHAnsi" w:hAnsiTheme="minorHAnsi" w:cstheme="minorHAnsi"/>
          <w:bCs/>
          <w:color w:val="000000"/>
          <w:sz w:val="20"/>
          <w:szCs w:val="20"/>
        </w:rPr>
        <w:t xml:space="preserve">Výskum a </w:t>
      </w:r>
      <w:r w:rsidR="0093676F" w:rsidRPr="0093676F">
        <w:rPr>
          <w:bCs/>
          <w:color w:val="000000"/>
          <w:sz w:val="20"/>
          <w:szCs w:val="20"/>
        </w:rPr>
        <w:t>inovácie</w:t>
      </w:r>
      <w:r w:rsidR="00C13E43" w:rsidRPr="0093676F">
        <w:rPr>
          <w:color w:val="000000"/>
          <w:sz w:val="20"/>
          <w:szCs w:val="20"/>
        </w:rPr>
        <w:t xml:space="preserve">, </w:t>
      </w:r>
      <w:r w:rsidR="0093676F" w:rsidRPr="0093676F">
        <w:rPr>
          <w:color w:val="000000"/>
          <w:sz w:val="20"/>
          <w:szCs w:val="20"/>
        </w:rPr>
        <w:t>313030F991</w:t>
      </w:r>
      <w:r w:rsidR="0093676F">
        <w:rPr>
          <w:color w:val="000000"/>
          <w:sz w:val="20"/>
          <w:szCs w:val="20"/>
        </w:rPr>
        <w:t xml:space="preserve"> a vlastné zdroje obstarávateľa</w:t>
      </w:r>
    </w:p>
    <w:p w14:paraId="394A1C6C" w14:textId="58499B0A"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Lehota na predloženie ponuky:</w:t>
      </w:r>
      <w:r w:rsidR="00C4155A" w:rsidRPr="004502BE">
        <w:rPr>
          <w:rFonts w:asciiTheme="minorHAnsi" w:hAnsiTheme="minorHAnsi" w:cstheme="minorHAnsi"/>
          <w:b/>
          <w:bCs/>
          <w:color w:val="000000"/>
          <w:sz w:val="20"/>
          <w:szCs w:val="20"/>
        </w:rPr>
        <w:t xml:space="preserve"> </w:t>
      </w:r>
      <w:r w:rsidR="00D62901">
        <w:rPr>
          <w:rFonts w:asciiTheme="minorHAnsi" w:hAnsiTheme="minorHAnsi" w:cstheme="minorHAnsi"/>
          <w:color w:val="000000"/>
          <w:sz w:val="20"/>
          <w:szCs w:val="20"/>
        </w:rPr>
        <w:t>1</w:t>
      </w:r>
      <w:r w:rsidR="001F4266">
        <w:rPr>
          <w:rFonts w:asciiTheme="minorHAnsi" w:hAnsiTheme="minorHAnsi" w:cstheme="minorHAnsi"/>
          <w:color w:val="000000"/>
          <w:sz w:val="20"/>
          <w:szCs w:val="20"/>
        </w:rPr>
        <w:t>6</w:t>
      </w:r>
      <w:r w:rsidR="006D2A30" w:rsidRPr="004502BE">
        <w:rPr>
          <w:rFonts w:asciiTheme="minorHAnsi" w:hAnsiTheme="minorHAnsi" w:cstheme="minorHAnsi"/>
          <w:color w:val="000000"/>
          <w:sz w:val="20"/>
          <w:szCs w:val="20"/>
        </w:rPr>
        <w:t>.</w:t>
      </w:r>
      <w:r w:rsidR="0093676F">
        <w:rPr>
          <w:rFonts w:asciiTheme="minorHAnsi" w:hAnsiTheme="minorHAnsi" w:cstheme="minorHAnsi"/>
          <w:color w:val="000000"/>
          <w:sz w:val="20"/>
          <w:szCs w:val="20"/>
        </w:rPr>
        <w:t>11</w:t>
      </w:r>
      <w:r w:rsidR="006D2A30" w:rsidRPr="004502BE">
        <w:rPr>
          <w:rFonts w:asciiTheme="minorHAnsi" w:hAnsiTheme="minorHAnsi" w:cstheme="minorHAnsi"/>
          <w:color w:val="000000"/>
          <w:sz w:val="20"/>
          <w:szCs w:val="20"/>
        </w:rPr>
        <w:t>.2018 10:00</w:t>
      </w:r>
      <w:r w:rsidRPr="004502BE">
        <w:rPr>
          <w:rFonts w:asciiTheme="minorHAnsi" w:hAnsiTheme="minorHAnsi" w:cstheme="minorHAnsi"/>
          <w:color w:val="000000"/>
          <w:sz w:val="20"/>
          <w:szCs w:val="20"/>
        </w:rPr>
        <w:t xml:space="preserve"> </w:t>
      </w:r>
    </w:p>
    <w:p w14:paraId="305210F4" w14:textId="77777777" w:rsidR="0093676F" w:rsidRPr="004502BE" w:rsidRDefault="00655F19" w:rsidP="0093676F">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 xml:space="preserve">Spôsob predloženia ponuky: </w:t>
      </w:r>
      <w:r w:rsidR="0093676F" w:rsidRPr="004502BE">
        <w:rPr>
          <w:rFonts w:asciiTheme="minorHAnsi" w:hAnsiTheme="minorHAnsi" w:cstheme="minorHAnsi"/>
          <w:color w:val="000000"/>
          <w:sz w:val="20"/>
          <w:szCs w:val="20"/>
        </w:rPr>
        <w:t xml:space="preserve">Uchádzač predloží ponuku, poštou alebo osobne, na adresu </w:t>
      </w:r>
      <w:r w:rsidR="0093676F">
        <w:rPr>
          <w:rFonts w:asciiTheme="minorHAnsi" w:hAnsiTheme="minorHAnsi" w:cstheme="minorHAnsi"/>
          <w:bCs/>
          <w:color w:val="000000"/>
          <w:sz w:val="20"/>
          <w:szCs w:val="20"/>
        </w:rPr>
        <w:t xml:space="preserve">PROUNION </w:t>
      </w:r>
      <w:proofErr w:type="spellStart"/>
      <w:r w:rsidR="0093676F">
        <w:rPr>
          <w:rFonts w:asciiTheme="minorHAnsi" w:hAnsiTheme="minorHAnsi" w:cstheme="minorHAnsi"/>
          <w:bCs/>
          <w:color w:val="000000"/>
          <w:sz w:val="20"/>
          <w:szCs w:val="20"/>
        </w:rPr>
        <w:t>a.s</w:t>
      </w:r>
      <w:proofErr w:type="spellEnd"/>
      <w:r w:rsidR="0093676F">
        <w:rPr>
          <w:rFonts w:asciiTheme="minorHAnsi" w:hAnsiTheme="minorHAnsi" w:cstheme="minorHAnsi"/>
          <w:bCs/>
          <w:color w:val="000000"/>
          <w:sz w:val="20"/>
          <w:szCs w:val="20"/>
        </w:rPr>
        <w:t>., Piaristická 2, 949 01 Nitra</w:t>
      </w:r>
      <w:r w:rsidR="0093676F" w:rsidRPr="004502BE">
        <w:rPr>
          <w:rFonts w:asciiTheme="minorHAnsi" w:hAnsiTheme="minorHAnsi" w:cstheme="minorHAnsi"/>
          <w:color w:val="000000"/>
          <w:sz w:val="20"/>
          <w:szCs w:val="20"/>
        </w:rPr>
        <w:t xml:space="preserve"> v lehote na predkladanie ponúk, rozhodujúci je termín doručenia ponuky.</w:t>
      </w:r>
      <w:r w:rsidR="0093676F">
        <w:rPr>
          <w:rFonts w:asciiTheme="minorHAnsi" w:hAnsiTheme="minorHAnsi" w:cstheme="minorHAnsi"/>
          <w:color w:val="000000"/>
          <w:sz w:val="20"/>
          <w:szCs w:val="20"/>
        </w:rPr>
        <w:t xml:space="preserve"> Ponuka musí byť vo forme podľa bodu 15 tejto Výzvy.</w:t>
      </w:r>
    </w:p>
    <w:p w14:paraId="6CE23B55" w14:textId="689B70B4"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Kritériá na vyhodnotenie ponúk s pravidlami ich uplatnenia a spôsob hodnotenia</w:t>
      </w:r>
      <w:r w:rsidR="005A45AD" w:rsidRPr="004502BE">
        <w:rPr>
          <w:rFonts w:asciiTheme="minorHAnsi" w:hAnsiTheme="minorHAnsi" w:cstheme="minorHAnsi"/>
          <w:b/>
          <w:bCs/>
          <w:color w:val="000000"/>
          <w:sz w:val="20"/>
          <w:szCs w:val="20"/>
        </w:rPr>
        <w:t xml:space="preserve"> </w:t>
      </w:r>
      <w:r w:rsidRPr="004502BE">
        <w:rPr>
          <w:rFonts w:asciiTheme="minorHAnsi" w:hAnsiTheme="minorHAnsi" w:cstheme="minorHAnsi"/>
          <w:b/>
          <w:bCs/>
          <w:color w:val="000000"/>
          <w:sz w:val="20"/>
          <w:szCs w:val="20"/>
        </w:rPr>
        <w:t>ponúk:</w:t>
      </w:r>
      <w:r w:rsidR="00C4155A" w:rsidRPr="004502BE">
        <w:rPr>
          <w:rFonts w:asciiTheme="minorHAnsi" w:hAnsiTheme="minorHAnsi" w:cstheme="minorHAnsi"/>
          <w:b/>
          <w:bCs/>
          <w:color w:val="000000"/>
          <w:sz w:val="20"/>
          <w:szCs w:val="20"/>
        </w:rPr>
        <w:t xml:space="preserve"> </w:t>
      </w:r>
      <w:r w:rsidR="005A45AD" w:rsidRPr="004502BE">
        <w:rPr>
          <w:rFonts w:asciiTheme="minorHAnsi" w:hAnsiTheme="minorHAnsi" w:cstheme="minorHAnsi"/>
          <w:bCs/>
          <w:color w:val="000000"/>
          <w:sz w:val="20"/>
          <w:szCs w:val="20"/>
        </w:rPr>
        <w:t xml:space="preserve">najnižšia cena </w:t>
      </w:r>
      <w:r w:rsidR="00F8628A" w:rsidRPr="004502BE">
        <w:rPr>
          <w:rFonts w:asciiTheme="minorHAnsi" w:hAnsiTheme="minorHAnsi" w:cstheme="minorHAnsi"/>
          <w:bCs/>
          <w:color w:val="000000"/>
          <w:sz w:val="20"/>
          <w:szCs w:val="20"/>
        </w:rPr>
        <w:t>bez</w:t>
      </w:r>
      <w:r w:rsidR="005A45AD" w:rsidRPr="004502BE">
        <w:rPr>
          <w:rFonts w:asciiTheme="minorHAnsi" w:hAnsiTheme="minorHAnsi" w:cstheme="minorHAnsi"/>
          <w:bCs/>
          <w:color w:val="000000"/>
          <w:sz w:val="20"/>
          <w:szCs w:val="20"/>
        </w:rPr>
        <w:t xml:space="preserve"> DPH </w:t>
      </w:r>
    </w:p>
    <w:p w14:paraId="1A34CB1F" w14:textId="770E4968"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Pokyny na zostavenie ponuky: </w:t>
      </w:r>
      <w:r w:rsidR="005A45AD" w:rsidRPr="004502BE">
        <w:rPr>
          <w:rFonts w:asciiTheme="minorHAnsi" w:hAnsiTheme="minorHAnsi" w:cstheme="minorHAnsi"/>
          <w:bCs/>
          <w:color w:val="000000"/>
          <w:sz w:val="20"/>
          <w:szCs w:val="20"/>
        </w:rPr>
        <w:t xml:space="preserve">ponuky sa </w:t>
      </w:r>
      <w:proofErr w:type="spellStart"/>
      <w:r w:rsidR="005A45AD" w:rsidRPr="004502BE">
        <w:rPr>
          <w:rFonts w:asciiTheme="minorHAnsi" w:hAnsiTheme="minorHAnsi" w:cstheme="minorHAnsi"/>
          <w:bCs/>
          <w:color w:val="000000"/>
          <w:sz w:val="20"/>
          <w:szCs w:val="20"/>
        </w:rPr>
        <w:t>predkadajú</w:t>
      </w:r>
      <w:proofErr w:type="spellEnd"/>
      <w:r w:rsidR="005A45AD" w:rsidRPr="004502BE">
        <w:rPr>
          <w:rFonts w:asciiTheme="minorHAnsi" w:hAnsiTheme="minorHAnsi" w:cstheme="minorHAnsi"/>
          <w:b/>
          <w:bCs/>
          <w:color w:val="000000"/>
          <w:sz w:val="20"/>
          <w:szCs w:val="20"/>
        </w:rPr>
        <w:t xml:space="preserve"> </w:t>
      </w:r>
      <w:r w:rsidR="005A45AD" w:rsidRPr="004502BE">
        <w:rPr>
          <w:rFonts w:asciiTheme="minorHAnsi" w:hAnsiTheme="minorHAnsi" w:cstheme="minorHAnsi"/>
          <w:color w:val="000000"/>
          <w:sz w:val="20"/>
          <w:szCs w:val="20"/>
        </w:rPr>
        <w:t xml:space="preserve">v zalepenej obálke s heslom: „SÚŤAŽ – </w:t>
      </w:r>
      <w:r w:rsidR="0093676F">
        <w:rPr>
          <w:rFonts w:asciiTheme="minorHAnsi" w:hAnsiTheme="minorHAnsi" w:cstheme="minorHAnsi"/>
          <w:color w:val="000000"/>
          <w:sz w:val="20"/>
          <w:szCs w:val="20"/>
        </w:rPr>
        <w:t>PBT PRINT</w:t>
      </w:r>
      <w:r w:rsidR="005A45AD" w:rsidRPr="004502BE">
        <w:rPr>
          <w:rFonts w:asciiTheme="minorHAnsi" w:hAnsiTheme="minorHAnsi" w:cstheme="minorHAnsi"/>
          <w:color w:val="000000"/>
          <w:sz w:val="20"/>
          <w:szCs w:val="20"/>
        </w:rPr>
        <w:t>“ v slovenskom jazyku. Ponuky sa predkladajú iba na celý predmet zákazky</w:t>
      </w:r>
      <w:r w:rsidR="00C13E43">
        <w:rPr>
          <w:rFonts w:asciiTheme="minorHAnsi" w:hAnsiTheme="minorHAnsi" w:cstheme="minorHAnsi"/>
          <w:color w:val="000000"/>
          <w:sz w:val="20"/>
          <w:szCs w:val="20"/>
        </w:rPr>
        <w:t xml:space="preserve"> </w:t>
      </w:r>
      <w:r w:rsidR="005A45AD" w:rsidRPr="004502BE">
        <w:rPr>
          <w:rFonts w:asciiTheme="minorHAnsi" w:hAnsiTheme="minorHAnsi" w:cstheme="minorHAnsi"/>
          <w:color w:val="000000"/>
          <w:sz w:val="20"/>
          <w:szCs w:val="20"/>
        </w:rPr>
        <w:t>a zároveň</w:t>
      </w:r>
    </w:p>
    <w:p w14:paraId="3174E52A" w14:textId="77777777" w:rsidR="005A45AD" w:rsidRPr="004502BE" w:rsidRDefault="00655F19" w:rsidP="000E7946">
      <w:pPr>
        <w:pStyle w:val="Odsekzoznamu"/>
        <w:autoSpaceDE w:val="0"/>
        <w:autoSpaceDN w:val="0"/>
        <w:adjustRightInd w:val="0"/>
        <w:spacing w:before="120" w:line="276" w:lineRule="auto"/>
        <w:ind w:left="1440"/>
        <w:contextualSpacing w:val="0"/>
        <w:jc w:val="both"/>
        <w:rPr>
          <w:rFonts w:asciiTheme="minorHAnsi" w:hAnsiTheme="minorHAnsi" w:cstheme="minorHAnsi"/>
          <w:color w:val="000000"/>
          <w:sz w:val="20"/>
          <w:szCs w:val="20"/>
          <w:lang w:eastAsia="en-US"/>
        </w:rPr>
      </w:pPr>
      <w:r w:rsidRPr="004502BE">
        <w:rPr>
          <w:rFonts w:asciiTheme="minorHAnsi" w:hAnsiTheme="minorHAnsi" w:cstheme="minorHAnsi"/>
          <w:b/>
          <w:bCs/>
          <w:color w:val="000000"/>
          <w:sz w:val="20"/>
          <w:szCs w:val="20"/>
        </w:rPr>
        <w:t>Požadujeme, aby ponuka obsahovala nasledovné doklady a údaje</w:t>
      </w:r>
      <w:r w:rsidRPr="004502BE">
        <w:rPr>
          <w:rFonts w:asciiTheme="minorHAnsi" w:hAnsiTheme="minorHAnsi" w:cstheme="minorHAnsi"/>
          <w:color w:val="000000"/>
          <w:sz w:val="20"/>
          <w:szCs w:val="20"/>
        </w:rPr>
        <w:t xml:space="preserve">: </w:t>
      </w:r>
    </w:p>
    <w:p w14:paraId="616F49BB" w14:textId="51978DCF" w:rsidR="00C4155A" w:rsidRPr="004502BE" w:rsidRDefault="00655F19" w:rsidP="000A354B">
      <w:pPr>
        <w:pStyle w:val="Odsekzoznamu"/>
        <w:numPr>
          <w:ilvl w:val="1"/>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lang w:eastAsia="en-US"/>
        </w:rPr>
      </w:pPr>
      <w:r w:rsidRPr="004502BE">
        <w:rPr>
          <w:rFonts w:asciiTheme="minorHAnsi" w:hAnsiTheme="minorHAnsi" w:cstheme="minorHAnsi"/>
          <w:b/>
          <w:bCs/>
          <w:color w:val="000000"/>
          <w:sz w:val="20"/>
          <w:szCs w:val="20"/>
          <w:lang w:eastAsia="en-US"/>
        </w:rPr>
        <w:t>Identifikačné údaje uchádzača</w:t>
      </w:r>
      <w:r w:rsidR="00C4155A" w:rsidRPr="004502BE">
        <w:rPr>
          <w:rFonts w:asciiTheme="minorHAnsi" w:hAnsiTheme="minorHAnsi" w:cstheme="minorHAnsi"/>
          <w:b/>
          <w:bCs/>
          <w:color w:val="000000"/>
          <w:sz w:val="20"/>
          <w:szCs w:val="20"/>
          <w:lang w:eastAsia="en-US"/>
        </w:rPr>
        <w:t xml:space="preserve">: </w:t>
      </w:r>
      <w:r w:rsidRPr="004502BE">
        <w:rPr>
          <w:rFonts w:asciiTheme="minorHAnsi" w:hAnsiTheme="minorHAnsi" w:cstheme="minorHAnsi"/>
          <w:color w:val="000000"/>
          <w:sz w:val="20"/>
          <w:szCs w:val="20"/>
          <w:lang w:eastAsia="en-US"/>
        </w:rPr>
        <w:t xml:space="preserve">(obchodné meno a sídlo uchádzača, IČO, DIČ, IČ </w:t>
      </w:r>
      <w:r w:rsidR="00F8628A" w:rsidRPr="004502BE">
        <w:rPr>
          <w:rFonts w:asciiTheme="minorHAnsi" w:hAnsiTheme="minorHAnsi" w:cstheme="minorHAnsi"/>
          <w:color w:val="000000"/>
          <w:sz w:val="20"/>
          <w:szCs w:val="20"/>
          <w:lang w:eastAsia="en-US"/>
        </w:rPr>
        <w:t>DPH</w:t>
      </w:r>
      <w:r w:rsidRPr="004502BE">
        <w:rPr>
          <w:rFonts w:asciiTheme="minorHAnsi" w:hAnsiTheme="minorHAnsi" w:cstheme="minorHAnsi"/>
          <w:color w:val="000000"/>
          <w:sz w:val="20"/>
          <w:szCs w:val="20"/>
          <w:lang w:eastAsia="en-US"/>
        </w:rPr>
        <w:t>, telefón, e-mail) s uvedením predmetu zákazky na ktorú sa ponuka predkladá</w:t>
      </w:r>
      <w:r w:rsidR="005A45AD" w:rsidRPr="004502BE">
        <w:rPr>
          <w:rFonts w:asciiTheme="minorHAnsi" w:hAnsiTheme="minorHAnsi" w:cstheme="minorHAnsi"/>
          <w:color w:val="000000"/>
          <w:sz w:val="20"/>
          <w:szCs w:val="20"/>
          <w:lang w:eastAsia="en-US"/>
        </w:rPr>
        <w:t>.</w:t>
      </w:r>
    </w:p>
    <w:p w14:paraId="3A017534" w14:textId="473C32C6" w:rsidR="00655F19" w:rsidRPr="004502BE" w:rsidRDefault="00C4155A" w:rsidP="000A354B">
      <w:pPr>
        <w:pStyle w:val="Odsekzoznamu"/>
        <w:numPr>
          <w:ilvl w:val="1"/>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lang w:eastAsia="en-US"/>
        </w:rPr>
      </w:pPr>
      <w:r w:rsidRPr="004502BE">
        <w:rPr>
          <w:rFonts w:asciiTheme="minorHAnsi" w:hAnsiTheme="minorHAnsi" w:cstheme="minorHAnsi"/>
          <w:b/>
          <w:color w:val="000000"/>
          <w:sz w:val="20"/>
          <w:szCs w:val="20"/>
          <w:lang w:eastAsia="en-US"/>
        </w:rPr>
        <w:t>N</w:t>
      </w:r>
      <w:r w:rsidRPr="004502BE">
        <w:rPr>
          <w:rFonts w:asciiTheme="minorHAnsi" w:hAnsiTheme="minorHAnsi" w:cstheme="minorHAnsi"/>
          <w:b/>
          <w:bCs/>
          <w:color w:val="000000"/>
          <w:sz w:val="20"/>
          <w:szCs w:val="20"/>
          <w:lang w:eastAsia="en-US"/>
        </w:rPr>
        <w:t xml:space="preserve">ávrh uchádzača na plnenie kritéria na vyhodnotenie ponúk </w:t>
      </w:r>
      <w:r w:rsidR="006D2A30" w:rsidRPr="004502BE">
        <w:rPr>
          <w:rFonts w:asciiTheme="minorHAnsi" w:hAnsiTheme="minorHAnsi" w:cstheme="minorHAnsi"/>
          <w:b/>
          <w:bCs/>
          <w:color w:val="000000"/>
          <w:sz w:val="20"/>
          <w:szCs w:val="20"/>
          <w:lang w:eastAsia="en-US"/>
        </w:rPr>
        <w:t xml:space="preserve">– </w:t>
      </w:r>
      <w:r w:rsidR="006D2A30" w:rsidRPr="004502BE">
        <w:rPr>
          <w:rFonts w:asciiTheme="minorHAnsi" w:hAnsiTheme="minorHAnsi" w:cstheme="minorHAnsi"/>
          <w:bCs/>
          <w:color w:val="000000"/>
          <w:sz w:val="20"/>
          <w:szCs w:val="20"/>
          <w:lang w:eastAsia="en-US"/>
        </w:rPr>
        <w:t xml:space="preserve">s uvedením ceny v EUR </w:t>
      </w:r>
      <w:r w:rsidR="00C13E43">
        <w:rPr>
          <w:rFonts w:asciiTheme="minorHAnsi" w:hAnsiTheme="minorHAnsi" w:cstheme="minorHAnsi"/>
          <w:bCs/>
          <w:color w:val="000000"/>
          <w:sz w:val="20"/>
          <w:szCs w:val="20"/>
          <w:lang w:eastAsia="en-US"/>
        </w:rPr>
        <w:t>bez</w:t>
      </w:r>
      <w:r w:rsidR="006D2A30" w:rsidRPr="004502BE">
        <w:rPr>
          <w:rFonts w:asciiTheme="minorHAnsi" w:hAnsiTheme="minorHAnsi" w:cstheme="minorHAnsi"/>
          <w:bCs/>
          <w:color w:val="000000"/>
          <w:sz w:val="20"/>
          <w:szCs w:val="20"/>
          <w:lang w:eastAsia="en-US"/>
        </w:rPr>
        <w:t> DPH v zmysle priloženého formuláru cenovej ponuky</w:t>
      </w:r>
      <w:r w:rsidR="00C13E43">
        <w:rPr>
          <w:rFonts w:asciiTheme="minorHAnsi" w:hAnsiTheme="minorHAnsi" w:cstheme="minorHAnsi"/>
          <w:bCs/>
          <w:color w:val="000000"/>
          <w:sz w:val="20"/>
          <w:szCs w:val="20"/>
          <w:lang w:eastAsia="en-US"/>
        </w:rPr>
        <w:t xml:space="preserve"> a s kompletne oceneným výkazom výmer, ktorý tvorí prílohu tejto Výzvy.</w:t>
      </w:r>
    </w:p>
    <w:p w14:paraId="733A9498" w14:textId="0C89157D" w:rsidR="00655F19" w:rsidRPr="004502BE" w:rsidRDefault="00655F19" w:rsidP="000A354B">
      <w:pPr>
        <w:pStyle w:val="Odsekzoznamu"/>
        <w:numPr>
          <w:ilvl w:val="0"/>
          <w:numId w:val="6"/>
        </w:numPr>
        <w:autoSpaceDE w:val="0"/>
        <w:autoSpaceDN w:val="0"/>
        <w:adjustRightInd w:val="0"/>
        <w:spacing w:before="120" w:line="276" w:lineRule="auto"/>
        <w:ind w:left="714" w:hanging="357"/>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Otváranie ponúk: </w:t>
      </w:r>
      <w:r w:rsidR="00D62901" w:rsidRPr="00D62901">
        <w:rPr>
          <w:rFonts w:asciiTheme="minorHAnsi" w:hAnsiTheme="minorHAnsi" w:cstheme="minorHAnsi"/>
          <w:bCs/>
          <w:color w:val="000000"/>
          <w:sz w:val="20"/>
          <w:szCs w:val="20"/>
        </w:rPr>
        <w:t>1</w:t>
      </w:r>
      <w:r w:rsidR="001F4266">
        <w:rPr>
          <w:rFonts w:asciiTheme="minorHAnsi" w:hAnsiTheme="minorHAnsi" w:cstheme="minorHAnsi"/>
          <w:color w:val="000000"/>
          <w:sz w:val="20"/>
          <w:szCs w:val="20"/>
        </w:rPr>
        <w:t>6</w:t>
      </w:r>
      <w:r w:rsidR="0093676F" w:rsidRPr="004502BE">
        <w:rPr>
          <w:rFonts w:asciiTheme="minorHAnsi" w:hAnsiTheme="minorHAnsi" w:cstheme="minorHAnsi"/>
          <w:color w:val="000000"/>
          <w:sz w:val="20"/>
          <w:szCs w:val="20"/>
        </w:rPr>
        <w:t>.</w:t>
      </w:r>
      <w:r w:rsidR="0093676F">
        <w:rPr>
          <w:rFonts w:asciiTheme="minorHAnsi" w:hAnsiTheme="minorHAnsi" w:cstheme="minorHAnsi"/>
          <w:color w:val="000000"/>
          <w:sz w:val="20"/>
          <w:szCs w:val="20"/>
        </w:rPr>
        <w:t>11</w:t>
      </w:r>
      <w:r w:rsidR="0093676F" w:rsidRPr="004502BE">
        <w:rPr>
          <w:rFonts w:asciiTheme="minorHAnsi" w:hAnsiTheme="minorHAnsi" w:cstheme="minorHAnsi"/>
          <w:color w:val="000000"/>
          <w:sz w:val="20"/>
          <w:szCs w:val="20"/>
        </w:rPr>
        <w:t>.2018 1</w:t>
      </w:r>
      <w:r w:rsidR="0093676F">
        <w:rPr>
          <w:rFonts w:asciiTheme="minorHAnsi" w:hAnsiTheme="minorHAnsi" w:cstheme="minorHAnsi"/>
          <w:color w:val="000000"/>
          <w:sz w:val="20"/>
          <w:szCs w:val="20"/>
        </w:rPr>
        <w:t>1</w:t>
      </w:r>
      <w:r w:rsidR="0093676F" w:rsidRPr="004502BE">
        <w:rPr>
          <w:rFonts w:asciiTheme="minorHAnsi" w:hAnsiTheme="minorHAnsi" w:cstheme="minorHAnsi"/>
          <w:color w:val="000000"/>
          <w:sz w:val="20"/>
          <w:szCs w:val="20"/>
        </w:rPr>
        <w:t>:00</w:t>
      </w:r>
    </w:p>
    <w:p w14:paraId="61A5D79A" w14:textId="6E9BB990" w:rsidR="005A45AD"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Postup pri otváraní ponúk: </w:t>
      </w:r>
      <w:r w:rsidR="00C807FC" w:rsidRPr="00C807FC">
        <w:rPr>
          <w:rFonts w:asciiTheme="minorHAnsi" w:hAnsiTheme="minorHAnsi" w:cstheme="minorHAnsi"/>
          <w:bCs/>
          <w:color w:val="000000"/>
          <w:sz w:val="20"/>
          <w:szCs w:val="20"/>
        </w:rPr>
        <w:t>Obstarávateľ overí v elektronických registroch, či je uchádzač oprávnený dodávať predmet zákazky.</w:t>
      </w:r>
      <w:r w:rsidR="00C807FC">
        <w:rPr>
          <w:rFonts w:asciiTheme="minorHAnsi" w:hAnsiTheme="minorHAnsi" w:cstheme="minorHAnsi"/>
          <w:b/>
          <w:bCs/>
          <w:color w:val="000000"/>
          <w:sz w:val="20"/>
          <w:szCs w:val="20"/>
        </w:rPr>
        <w:t xml:space="preserve"> </w:t>
      </w:r>
      <w:r w:rsidR="000646F0" w:rsidRPr="000646F0">
        <w:rPr>
          <w:rFonts w:asciiTheme="minorHAnsi" w:hAnsiTheme="minorHAnsi" w:cstheme="minorHAnsi"/>
          <w:bCs/>
          <w:color w:val="000000"/>
          <w:sz w:val="20"/>
          <w:szCs w:val="20"/>
        </w:rPr>
        <w:t>Následne overí, či predkladaný typ tovaru spĺňa požadované technické parametre podľa opisu predmetu zákazky.</w:t>
      </w:r>
      <w:r w:rsidR="000646F0">
        <w:rPr>
          <w:rFonts w:asciiTheme="minorHAnsi" w:hAnsiTheme="minorHAnsi" w:cstheme="minorHAnsi"/>
          <w:b/>
          <w:bCs/>
          <w:color w:val="000000"/>
          <w:sz w:val="20"/>
          <w:szCs w:val="20"/>
        </w:rPr>
        <w:t xml:space="preserve"> </w:t>
      </w:r>
      <w:r w:rsidR="000646F0" w:rsidRPr="000646F0">
        <w:rPr>
          <w:rFonts w:asciiTheme="minorHAnsi" w:hAnsiTheme="minorHAnsi" w:cstheme="minorHAnsi"/>
          <w:bCs/>
          <w:color w:val="000000"/>
          <w:sz w:val="20"/>
          <w:szCs w:val="20"/>
        </w:rPr>
        <w:t xml:space="preserve">Platné sú iba ponuky </w:t>
      </w:r>
      <w:proofErr w:type="spellStart"/>
      <w:r w:rsidR="000646F0" w:rsidRPr="000646F0">
        <w:rPr>
          <w:rFonts w:asciiTheme="minorHAnsi" w:hAnsiTheme="minorHAnsi" w:cstheme="minorHAnsi"/>
          <w:bCs/>
          <w:color w:val="000000"/>
          <w:sz w:val="20"/>
          <w:szCs w:val="20"/>
        </w:rPr>
        <w:t>spĺňahjúpce</w:t>
      </w:r>
      <w:proofErr w:type="spellEnd"/>
      <w:r w:rsidR="000646F0" w:rsidRPr="000646F0">
        <w:rPr>
          <w:rFonts w:asciiTheme="minorHAnsi" w:hAnsiTheme="minorHAnsi" w:cstheme="minorHAnsi"/>
          <w:bCs/>
          <w:color w:val="000000"/>
          <w:sz w:val="20"/>
          <w:szCs w:val="20"/>
        </w:rPr>
        <w:t xml:space="preserve"> tieto podmienky. </w:t>
      </w:r>
      <w:r w:rsidR="00C807FC">
        <w:rPr>
          <w:rFonts w:asciiTheme="minorHAnsi" w:hAnsiTheme="minorHAnsi" w:cstheme="minorHAnsi"/>
          <w:color w:val="000000"/>
          <w:sz w:val="20"/>
          <w:szCs w:val="20"/>
        </w:rPr>
        <w:t>Následne</w:t>
      </w:r>
      <w:r w:rsidR="005A45AD" w:rsidRPr="004502BE">
        <w:rPr>
          <w:rFonts w:asciiTheme="minorHAnsi" w:hAnsiTheme="minorHAnsi" w:cstheme="minorHAnsi"/>
          <w:color w:val="000000"/>
          <w:sz w:val="20"/>
          <w:szCs w:val="20"/>
        </w:rPr>
        <w:t xml:space="preserve"> zostaví poradie platných ponúk, do úvahy bude braná cena </w:t>
      </w:r>
      <w:r w:rsidR="004502BE">
        <w:rPr>
          <w:rFonts w:asciiTheme="minorHAnsi" w:hAnsiTheme="minorHAnsi" w:cstheme="minorHAnsi"/>
          <w:color w:val="000000"/>
          <w:sz w:val="20"/>
          <w:szCs w:val="20"/>
        </w:rPr>
        <w:t>bez</w:t>
      </w:r>
      <w:r w:rsidR="005A45AD" w:rsidRPr="004502BE">
        <w:rPr>
          <w:rFonts w:asciiTheme="minorHAnsi" w:hAnsiTheme="minorHAnsi" w:cstheme="minorHAnsi"/>
          <w:color w:val="000000"/>
          <w:sz w:val="20"/>
          <w:szCs w:val="20"/>
        </w:rPr>
        <w:t xml:space="preserve"> DPH za celý predmet zákazky. Ponuka s najnižšou cenou bude vyhodnotená ako víťazná. Ak sa do vyhodnocovania dostane iba jedna ponuka, poradie sa nestanovuje. Ako platná ponuka bude akceptovaná iba ponuka spĺňajúca všetky vyžadované náležitosti. Otváranie ponúk je neverejné.</w:t>
      </w:r>
    </w:p>
    <w:p w14:paraId="53962E6A" w14:textId="339017E9"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Lehota viazanosti ponúk</w:t>
      </w:r>
      <w:r w:rsidRPr="004502BE">
        <w:rPr>
          <w:rFonts w:asciiTheme="minorHAnsi" w:hAnsiTheme="minorHAnsi" w:cstheme="minorHAnsi"/>
          <w:color w:val="000000"/>
          <w:sz w:val="20"/>
          <w:szCs w:val="20"/>
        </w:rPr>
        <w:t xml:space="preserve">: </w:t>
      </w:r>
      <w:r w:rsidR="00C807FC">
        <w:rPr>
          <w:rFonts w:asciiTheme="minorHAnsi" w:hAnsiTheme="minorHAnsi" w:cstheme="minorHAnsi"/>
          <w:color w:val="000000"/>
          <w:sz w:val="20"/>
          <w:szCs w:val="20"/>
        </w:rPr>
        <w:t>31</w:t>
      </w:r>
      <w:r w:rsidR="000E7946" w:rsidRPr="004502BE">
        <w:rPr>
          <w:rFonts w:asciiTheme="minorHAnsi" w:hAnsiTheme="minorHAnsi" w:cstheme="minorHAnsi"/>
          <w:color w:val="000000"/>
          <w:sz w:val="20"/>
          <w:szCs w:val="20"/>
        </w:rPr>
        <w:t>.</w:t>
      </w:r>
      <w:r w:rsidR="00D62901">
        <w:rPr>
          <w:rFonts w:asciiTheme="minorHAnsi" w:hAnsiTheme="minorHAnsi" w:cstheme="minorHAnsi"/>
          <w:color w:val="000000"/>
          <w:sz w:val="20"/>
          <w:szCs w:val="20"/>
        </w:rPr>
        <w:t>0</w:t>
      </w:r>
      <w:r w:rsidR="000620A3">
        <w:rPr>
          <w:rFonts w:asciiTheme="minorHAnsi" w:hAnsiTheme="minorHAnsi" w:cstheme="minorHAnsi"/>
          <w:color w:val="000000"/>
          <w:sz w:val="20"/>
          <w:szCs w:val="20"/>
        </w:rPr>
        <w:t>7</w:t>
      </w:r>
      <w:bookmarkStart w:id="1" w:name="_GoBack"/>
      <w:bookmarkEnd w:id="1"/>
      <w:r w:rsidR="000E7946" w:rsidRPr="004502BE">
        <w:rPr>
          <w:rFonts w:asciiTheme="minorHAnsi" w:hAnsiTheme="minorHAnsi" w:cstheme="minorHAnsi"/>
          <w:color w:val="000000"/>
          <w:sz w:val="20"/>
          <w:szCs w:val="20"/>
        </w:rPr>
        <w:t>.201</w:t>
      </w:r>
      <w:r w:rsidR="00D62901">
        <w:rPr>
          <w:rFonts w:asciiTheme="minorHAnsi" w:hAnsiTheme="minorHAnsi" w:cstheme="minorHAnsi"/>
          <w:color w:val="000000"/>
          <w:sz w:val="20"/>
          <w:szCs w:val="20"/>
        </w:rPr>
        <w:t>9</w:t>
      </w:r>
      <w:r w:rsidR="000E7946" w:rsidRPr="004502BE">
        <w:rPr>
          <w:rFonts w:asciiTheme="minorHAnsi" w:hAnsiTheme="minorHAnsi" w:cstheme="minorHAnsi"/>
          <w:color w:val="000000"/>
          <w:sz w:val="20"/>
          <w:szCs w:val="20"/>
        </w:rPr>
        <w:t xml:space="preserve"> </w:t>
      </w:r>
    </w:p>
    <w:p w14:paraId="39A6F8C6" w14:textId="513EB987" w:rsidR="000E7946" w:rsidRPr="004502BE" w:rsidRDefault="00655F19" w:rsidP="000A354B">
      <w:pPr>
        <w:pStyle w:val="Default"/>
        <w:numPr>
          <w:ilvl w:val="0"/>
          <w:numId w:val="6"/>
        </w:numPr>
        <w:spacing w:before="120" w:line="276" w:lineRule="auto"/>
        <w:ind w:left="714" w:hanging="357"/>
        <w:jc w:val="both"/>
        <w:rPr>
          <w:rFonts w:asciiTheme="minorHAnsi" w:hAnsiTheme="minorHAnsi" w:cstheme="minorHAnsi"/>
          <w:b/>
          <w:bCs/>
          <w:sz w:val="20"/>
          <w:szCs w:val="20"/>
        </w:rPr>
      </w:pPr>
      <w:r w:rsidRPr="004502BE">
        <w:rPr>
          <w:rFonts w:asciiTheme="minorHAnsi" w:hAnsiTheme="minorHAnsi" w:cstheme="minorHAnsi"/>
          <w:b/>
          <w:bCs/>
          <w:sz w:val="20"/>
          <w:szCs w:val="20"/>
          <w:lang w:val="sk-SK"/>
        </w:rPr>
        <w:lastRenderedPageBreak/>
        <w:t xml:space="preserve">Osoby určené pre styk so záujemcami a uchádzačmi: </w:t>
      </w:r>
      <w:r w:rsidR="000E7946" w:rsidRPr="004502BE">
        <w:rPr>
          <w:rFonts w:asciiTheme="minorHAnsi" w:hAnsiTheme="minorHAnsi" w:cstheme="minorHAnsi"/>
          <w:bCs/>
          <w:color w:val="auto"/>
          <w:sz w:val="20"/>
          <w:szCs w:val="20"/>
        </w:rPr>
        <w:t xml:space="preserve">Ing. </w:t>
      </w:r>
      <w:r w:rsidR="00C807FC">
        <w:rPr>
          <w:rFonts w:asciiTheme="minorHAnsi" w:hAnsiTheme="minorHAnsi" w:cstheme="minorHAnsi"/>
          <w:bCs/>
          <w:color w:val="auto"/>
          <w:sz w:val="20"/>
          <w:szCs w:val="20"/>
        </w:rPr>
        <w:t>Andrej Gero</w:t>
      </w:r>
      <w:r w:rsidR="000E7946" w:rsidRPr="004502BE">
        <w:rPr>
          <w:rFonts w:asciiTheme="minorHAnsi" w:hAnsiTheme="minorHAnsi" w:cstheme="minorHAnsi"/>
          <w:b/>
          <w:bCs/>
          <w:color w:val="auto"/>
          <w:sz w:val="20"/>
          <w:szCs w:val="20"/>
        </w:rPr>
        <w:t xml:space="preserve">, </w:t>
      </w:r>
      <w:hyperlink r:id="rId11" w:history="1">
        <w:r w:rsidR="00C807FC" w:rsidRPr="00AB4D4B">
          <w:rPr>
            <w:rStyle w:val="Hypertextovprepojenie"/>
            <w:rFonts w:asciiTheme="minorHAnsi" w:hAnsiTheme="minorHAnsi" w:cstheme="minorHAnsi"/>
            <w:bCs/>
            <w:sz w:val="20"/>
            <w:szCs w:val="20"/>
          </w:rPr>
          <w:t>vo2@prounion.sk</w:t>
        </w:r>
      </w:hyperlink>
      <w:r w:rsidR="000E7946" w:rsidRPr="004502BE">
        <w:rPr>
          <w:rFonts w:asciiTheme="minorHAnsi" w:hAnsiTheme="minorHAnsi" w:cstheme="minorHAnsi"/>
          <w:bCs/>
          <w:color w:val="auto"/>
          <w:sz w:val="20"/>
          <w:szCs w:val="20"/>
        </w:rPr>
        <w:t xml:space="preserve">, </w:t>
      </w:r>
      <w:r w:rsidR="004502BE" w:rsidRPr="004502BE">
        <w:rPr>
          <w:rFonts w:asciiTheme="minorHAnsi" w:hAnsiTheme="minorHAnsi" w:cstheme="minorHAnsi"/>
          <w:sz w:val="20"/>
          <w:szCs w:val="20"/>
        </w:rPr>
        <w:t>+421</w:t>
      </w:r>
      <w:r w:rsidR="00C807FC">
        <w:rPr>
          <w:rFonts w:asciiTheme="minorHAnsi" w:hAnsiTheme="minorHAnsi" w:cstheme="minorHAnsi"/>
          <w:sz w:val="20"/>
          <w:szCs w:val="20"/>
        </w:rPr>
        <w:t> 904 111 456</w:t>
      </w:r>
    </w:p>
    <w:p w14:paraId="1E7ABB4B" w14:textId="019348ED" w:rsidR="00655F19" w:rsidRPr="004502BE" w:rsidRDefault="00655F19" w:rsidP="000A354B">
      <w:pPr>
        <w:pStyle w:val="Default"/>
        <w:numPr>
          <w:ilvl w:val="0"/>
          <w:numId w:val="6"/>
        </w:numPr>
        <w:spacing w:before="120" w:line="276" w:lineRule="auto"/>
        <w:ind w:left="714" w:hanging="357"/>
        <w:jc w:val="both"/>
        <w:rPr>
          <w:rFonts w:asciiTheme="minorHAnsi" w:hAnsiTheme="minorHAnsi" w:cstheme="minorHAnsi"/>
          <w:b/>
          <w:bCs/>
          <w:sz w:val="20"/>
          <w:szCs w:val="20"/>
        </w:rPr>
      </w:pPr>
      <w:proofErr w:type="spellStart"/>
      <w:r w:rsidRPr="004502BE">
        <w:rPr>
          <w:rFonts w:asciiTheme="minorHAnsi" w:hAnsiTheme="minorHAnsi" w:cstheme="minorHAnsi"/>
          <w:b/>
          <w:bCs/>
          <w:sz w:val="20"/>
          <w:szCs w:val="20"/>
        </w:rPr>
        <w:t>Ďalšie</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informácie</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obstarávateľa</w:t>
      </w:r>
      <w:proofErr w:type="spellEnd"/>
      <w:r w:rsidRPr="004502BE">
        <w:rPr>
          <w:rFonts w:asciiTheme="minorHAnsi" w:hAnsiTheme="minorHAnsi" w:cstheme="minorHAnsi"/>
          <w:b/>
          <w:bCs/>
          <w:sz w:val="20"/>
          <w:szCs w:val="20"/>
        </w:rPr>
        <w:t>:</w:t>
      </w:r>
    </w:p>
    <w:p w14:paraId="5BD68CEE" w14:textId="45A424A4" w:rsidR="00655F19" w:rsidRPr="004502BE" w:rsidRDefault="006D2A30" w:rsidP="006D2A30">
      <w:pPr>
        <w:autoSpaceDE w:val="0"/>
        <w:autoSpaceDN w:val="0"/>
        <w:adjustRightInd w:val="0"/>
        <w:spacing w:before="120" w:line="276" w:lineRule="auto"/>
        <w:ind w:left="714"/>
        <w:jc w:val="both"/>
        <w:rPr>
          <w:rFonts w:asciiTheme="minorHAnsi" w:hAnsiTheme="minorHAnsi" w:cstheme="minorHAnsi"/>
          <w:color w:val="000000"/>
          <w:sz w:val="20"/>
          <w:szCs w:val="20"/>
        </w:rPr>
      </w:pPr>
      <w:proofErr w:type="spellStart"/>
      <w:r w:rsidRPr="004502BE">
        <w:rPr>
          <w:rFonts w:asciiTheme="minorHAnsi" w:hAnsiTheme="minorHAnsi" w:cstheme="minorHAnsi"/>
          <w:color w:val="000000"/>
          <w:sz w:val="20"/>
          <w:szCs w:val="20"/>
        </w:rPr>
        <w:t>Úspešný</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uchádzač</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bude</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vyzvaný</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na</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podpis</w:t>
      </w:r>
      <w:proofErr w:type="spellEnd"/>
      <w:r w:rsidRPr="004502BE">
        <w:rPr>
          <w:rFonts w:asciiTheme="minorHAnsi" w:hAnsiTheme="minorHAnsi" w:cstheme="minorHAnsi"/>
          <w:color w:val="000000"/>
          <w:sz w:val="20"/>
          <w:szCs w:val="20"/>
        </w:rPr>
        <w:t xml:space="preserve"> </w:t>
      </w:r>
      <w:proofErr w:type="spellStart"/>
      <w:r w:rsidR="00C807FC">
        <w:rPr>
          <w:rFonts w:asciiTheme="minorHAnsi" w:hAnsiTheme="minorHAnsi" w:cstheme="minorHAnsi"/>
          <w:color w:val="000000"/>
          <w:sz w:val="20"/>
          <w:szCs w:val="20"/>
        </w:rPr>
        <w:t>Kúpnej</w:t>
      </w:r>
      <w:proofErr w:type="spellEnd"/>
      <w:r w:rsidR="00C807FC">
        <w:rPr>
          <w:rFonts w:asciiTheme="minorHAnsi" w:hAnsiTheme="minorHAnsi" w:cstheme="minorHAnsi"/>
          <w:color w:val="000000"/>
          <w:sz w:val="20"/>
          <w:szCs w:val="20"/>
        </w:rPr>
        <w:t xml:space="preserve"> </w:t>
      </w:r>
      <w:proofErr w:type="spellStart"/>
      <w:r w:rsidR="00C807FC">
        <w:rPr>
          <w:rFonts w:asciiTheme="minorHAnsi" w:hAnsiTheme="minorHAnsi" w:cstheme="minorHAnsi"/>
          <w:color w:val="000000"/>
          <w:sz w:val="20"/>
          <w:szCs w:val="20"/>
        </w:rPr>
        <w:t>zmluvy</w:t>
      </w:r>
      <w:proofErr w:type="spellEnd"/>
      <w:r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Návrh</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Zmluvy</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podľa</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bodu</w:t>
      </w:r>
      <w:proofErr w:type="spellEnd"/>
      <w:r w:rsidR="00655F19" w:rsidRPr="004502BE">
        <w:rPr>
          <w:rFonts w:asciiTheme="minorHAnsi" w:hAnsiTheme="minorHAnsi" w:cstheme="minorHAnsi"/>
          <w:color w:val="000000"/>
          <w:sz w:val="20"/>
          <w:szCs w:val="20"/>
        </w:rPr>
        <w:t xml:space="preserve"> </w:t>
      </w:r>
      <w:r w:rsidR="00646A15" w:rsidRPr="004502BE">
        <w:rPr>
          <w:rFonts w:asciiTheme="minorHAnsi" w:hAnsiTheme="minorHAnsi" w:cstheme="minorHAnsi"/>
          <w:color w:val="000000"/>
          <w:sz w:val="20"/>
          <w:szCs w:val="20"/>
        </w:rPr>
        <w:t>5</w:t>
      </w:r>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tejto</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výzvy</w:t>
      </w:r>
      <w:proofErr w:type="spellEnd"/>
      <w:r w:rsidRPr="004502BE">
        <w:rPr>
          <w:rFonts w:asciiTheme="minorHAnsi" w:hAnsiTheme="minorHAnsi" w:cstheme="minorHAnsi"/>
          <w:color w:val="000000"/>
          <w:sz w:val="20"/>
          <w:szCs w:val="20"/>
        </w:rPr>
        <w:t xml:space="preserve"> je </w:t>
      </w:r>
      <w:proofErr w:type="spellStart"/>
      <w:r w:rsidRPr="004502BE">
        <w:rPr>
          <w:rFonts w:asciiTheme="minorHAnsi" w:hAnsiTheme="minorHAnsi" w:cstheme="minorHAnsi"/>
          <w:color w:val="000000"/>
          <w:sz w:val="20"/>
          <w:szCs w:val="20"/>
        </w:rPr>
        <w:t>prílohou</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tejto</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výzvy</w:t>
      </w:r>
      <w:proofErr w:type="spellEnd"/>
      <w:r w:rsidR="00655F19" w:rsidRPr="004502BE">
        <w:rPr>
          <w:rFonts w:asciiTheme="minorHAnsi" w:hAnsiTheme="minorHAnsi" w:cstheme="minorHAnsi"/>
          <w:color w:val="000000"/>
          <w:sz w:val="20"/>
          <w:szCs w:val="20"/>
        </w:rPr>
        <w:t xml:space="preserve">. </w:t>
      </w:r>
    </w:p>
    <w:p w14:paraId="2B4293B1" w14:textId="77777777" w:rsidR="00C4155A" w:rsidRPr="004502BE" w:rsidRDefault="00C4155A" w:rsidP="000E7946">
      <w:pPr>
        <w:autoSpaceDE w:val="0"/>
        <w:autoSpaceDN w:val="0"/>
        <w:adjustRightInd w:val="0"/>
        <w:spacing w:line="276" w:lineRule="auto"/>
        <w:jc w:val="both"/>
        <w:rPr>
          <w:rFonts w:asciiTheme="minorHAnsi" w:hAnsiTheme="minorHAnsi" w:cstheme="minorHAnsi"/>
          <w:color w:val="000000"/>
          <w:sz w:val="20"/>
          <w:szCs w:val="20"/>
          <w:lang w:val="sk-SK"/>
        </w:rPr>
      </w:pPr>
    </w:p>
    <w:p w14:paraId="64C88B25" w14:textId="77777777" w:rsidR="004502BE" w:rsidRDefault="004502BE" w:rsidP="000E7946">
      <w:pPr>
        <w:autoSpaceDE w:val="0"/>
        <w:autoSpaceDN w:val="0"/>
        <w:adjustRightInd w:val="0"/>
        <w:spacing w:line="276" w:lineRule="auto"/>
        <w:ind w:left="5029" w:firstLine="709"/>
        <w:jc w:val="both"/>
        <w:rPr>
          <w:rFonts w:asciiTheme="minorHAnsi" w:hAnsiTheme="minorHAnsi" w:cstheme="minorHAnsi"/>
          <w:color w:val="000000"/>
          <w:sz w:val="20"/>
          <w:szCs w:val="20"/>
          <w:lang w:val="sk-SK"/>
        </w:rPr>
      </w:pPr>
    </w:p>
    <w:p w14:paraId="06008458" w14:textId="48E06D29" w:rsidR="00655F19" w:rsidRPr="004502BE" w:rsidRDefault="00655F19" w:rsidP="000E7946">
      <w:pPr>
        <w:autoSpaceDE w:val="0"/>
        <w:autoSpaceDN w:val="0"/>
        <w:adjustRightInd w:val="0"/>
        <w:spacing w:line="276" w:lineRule="auto"/>
        <w:ind w:left="5029" w:firstLine="709"/>
        <w:jc w:val="both"/>
        <w:rPr>
          <w:rFonts w:asciiTheme="minorHAnsi" w:hAnsiTheme="minorHAnsi" w:cstheme="minorHAnsi"/>
          <w:color w:val="000000"/>
          <w:sz w:val="20"/>
          <w:szCs w:val="20"/>
          <w:lang w:val="sk-SK"/>
        </w:rPr>
      </w:pPr>
      <w:r w:rsidRPr="004502BE">
        <w:rPr>
          <w:rFonts w:asciiTheme="minorHAnsi" w:hAnsiTheme="minorHAnsi" w:cstheme="minorHAnsi"/>
          <w:color w:val="000000"/>
          <w:sz w:val="20"/>
          <w:szCs w:val="20"/>
          <w:lang w:val="sk-SK"/>
        </w:rPr>
        <w:t xml:space="preserve">.......................................................... </w:t>
      </w:r>
    </w:p>
    <w:p w14:paraId="4FBF62F3" w14:textId="709C52BB" w:rsidR="000646F0" w:rsidRDefault="001F4266" w:rsidP="000E7946">
      <w:pPr>
        <w:autoSpaceDE w:val="0"/>
        <w:autoSpaceDN w:val="0"/>
        <w:adjustRightInd w:val="0"/>
        <w:spacing w:before="80" w:line="276" w:lineRule="auto"/>
        <w:ind w:left="5738" w:firstLine="709"/>
        <w:jc w:val="both"/>
        <w:rPr>
          <w:rFonts w:asciiTheme="minorHAnsi" w:hAnsiTheme="minorHAnsi" w:cstheme="minorHAnsi"/>
          <w:i/>
          <w:color w:val="000000"/>
          <w:sz w:val="20"/>
          <w:szCs w:val="20"/>
          <w:lang w:val="sk-SK"/>
        </w:rPr>
      </w:pPr>
      <w:r>
        <w:rPr>
          <w:rFonts w:asciiTheme="minorHAnsi" w:hAnsiTheme="minorHAnsi" w:cstheme="minorHAnsi"/>
          <w:i/>
          <w:color w:val="000000"/>
          <w:sz w:val="20"/>
          <w:szCs w:val="20"/>
          <w:lang w:val="sk-SK"/>
        </w:rPr>
        <w:t>29</w:t>
      </w:r>
      <w:r w:rsidR="00C807FC">
        <w:rPr>
          <w:rFonts w:asciiTheme="minorHAnsi" w:hAnsiTheme="minorHAnsi" w:cstheme="minorHAnsi"/>
          <w:i/>
          <w:color w:val="000000"/>
          <w:sz w:val="20"/>
          <w:szCs w:val="20"/>
          <w:lang w:val="sk-SK"/>
        </w:rPr>
        <w:t>.10.2018</w:t>
      </w:r>
      <w:r w:rsidR="000F6728" w:rsidRPr="004502BE">
        <w:rPr>
          <w:rFonts w:asciiTheme="minorHAnsi" w:hAnsiTheme="minorHAnsi" w:cstheme="minorHAnsi"/>
          <w:i/>
          <w:color w:val="000000"/>
          <w:sz w:val="20"/>
          <w:szCs w:val="20"/>
          <w:lang w:val="sk-SK"/>
        </w:rPr>
        <w:t xml:space="preserve">, </w:t>
      </w:r>
      <w:r w:rsidR="000646F0">
        <w:rPr>
          <w:rFonts w:asciiTheme="minorHAnsi" w:hAnsiTheme="minorHAnsi" w:cstheme="minorHAnsi"/>
          <w:i/>
          <w:color w:val="000000"/>
          <w:sz w:val="20"/>
          <w:szCs w:val="20"/>
          <w:lang w:val="sk-SK"/>
        </w:rPr>
        <w:t>Ing. Andrej Gero</w:t>
      </w:r>
    </w:p>
    <w:p w14:paraId="5CE1DEA3" w14:textId="303B95FB" w:rsidR="00655F19" w:rsidRPr="004502BE" w:rsidRDefault="000646F0" w:rsidP="000E7946">
      <w:pPr>
        <w:autoSpaceDE w:val="0"/>
        <w:autoSpaceDN w:val="0"/>
        <w:adjustRightInd w:val="0"/>
        <w:spacing w:before="80" w:line="276" w:lineRule="auto"/>
        <w:ind w:left="5738" w:firstLine="709"/>
        <w:jc w:val="both"/>
        <w:rPr>
          <w:rFonts w:asciiTheme="minorHAnsi" w:hAnsiTheme="minorHAnsi" w:cstheme="minorHAnsi"/>
          <w:i/>
          <w:color w:val="000000"/>
          <w:sz w:val="20"/>
          <w:szCs w:val="20"/>
          <w:lang w:val="sk-SK"/>
        </w:rPr>
      </w:pPr>
      <w:r>
        <w:rPr>
          <w:rFonts w:asciiTheme="minorHAnsi" w:hAnsiTheme="minorHAnsi" w:cstheme="minorHAnsi"/>
          <w:i/>
          <w:color w:val="000000"/>
          <w:sz w:val="20"/>
          <w:szCs w:val="20"/>
          <w:lang w:val="sk-SK"/>
        </w:rPr>
        <w:t xml:space="preserve">            </w:t>
      </w:r>
      <w:r w:rsidR="000F6728" w:rsidRPr="004502BE">
        <w:rPr>
          <w:rFonts w:asciiTheme="minorHAnsi" w:hAnsiTheme="minorHAnsi" w:cstheme="minorHAnsi"/>
          <w:i/>
          <w:color w:val="000000"/>
          <w:sz w:val="20"/>
          <w:szCs w:val="20"/>
          <w:lang w:val="sk-SK"/>
        </w:rPr>
        <w:t>p</w:t>
      </w:r>
      <w:r w:rsidR="00655F19" w:rsidRPr="004502BE">
        <w:rPr>
          <w:rFonts w:asciiTheme="minorHAnsi" w:hAnsiTheme="minorHAnsi" w:cstheme="minorHAnsi"/>
          <w:i/>
          <w:color w:val="000000"/>
          <w:sz w:val="20"/>
          <w:szCs w:val="20"/>
          <w:lang w:val="sk-SK"/>
        </w:rPr>
        <w:t>odpis, pečiatka</w:t>
      </w:r>
    </w:p>
    <w:p w14:paraId="51AB94E2" w14:textId="77777777" w:rsidR="00655F19" w:rsidRPr="004502BE" w:rsidRDefault="00655F19" w:rsidP="000E7946">
      <w:pPr>
        <w:autoSpaceDE w:val="0"/>
        <w:autoSpaceDN w:val="0"/>
        <w:adjustRightInd w:val="0"/>
        <w:spacing w:line="276" w:lineRule="auto"/>
        <w:jc w:val="both"/>
        <w:rPr>
          <w:rFonts w:asciiTheme="minorHAnsi" w:hAnsiTheme="minorHAnsi" w:cstheme="minorHAnsi"/>
          <w:b/>
          <w:color w:val="000000"/>
          <w:sz w:val="20"/>
          <w:szCs w:val="20"/>
          <w:lang w:val="sk-SK"/>
        </w:rPr>
      </w:pPr>
      <w:r w:rsidRPr="004502BE">
        <w:rPr>
          <w:rFonts w:asciiTheme="minorHAnsi" w:hAnsiTheme="minorHAnsi" w:cstheme="minorHAnsi"/>
          <w:b/>
          <w:color w:val="000000"/>
          <w:sz w:val="20"/>
          <w:szCs w:val="20"/>
          <w:lang w:val="sk-SK"/>
        </w:rPr>
        <w:t xml:space="preserve">Prílohy: </w:t>
      </w:r>
    </w:p>
    <w:p w14:paraId="57E8C1CB" w14:textId="6B74B8AF" w:rsidR="00DC1DB7" w:rsidRPr="004502BE" w:rsidRDefault="00C4155A" w:rsidP="006D2A30">
      <w:pPr>
        <w:autoSpaceDE w:val="0"/>
        <w:autoSpaceDN w:val="0"/>
        <w:adjustRightInd w:val="0"/>
        <w:spacing w:line="276" w:lineRule="auto"/>
        <w:jc w:val="both"/>
        <w:rPr>
          <w:rFonts w:asciiTheme="minorHAnsi" w:hAnsiTheme="minorHAnsi" w:cstheme="minorHAnsi"/>
          <w:color w:val="000000"/>
          <w:sz w:val="20"/>
          <w:szCs w:val="20"/>
          <w:lang w:val="sk-SK"/>
        </w:rPr>
      </w:pPr>
      <w:r w:rsidRPr="004502BE">
        <w:rPr>
          <w:rFonts w:asciiTheme="minorHAnsi" w:hAnsiTheme="minorHAnsi" w:cstheme="minorHAnsi"/>
          <w:color w:val="000000"/>
          <w:sz w:val="20"/>
          <w:szCs w:val="20"/>
          <w:lang w:val="sk-SK"/>
        </w:rPr>
        <w:t>P</w:t>
      </w:r>
      <w:r w:rsidR="00655F19" w:rsidRPr="004502BE">
        <w:rPr>
          <w:rFonts w:asciiTheme="minorHAnsi" w:hAnsiTheme="minorHAnsi" w:cstheme="minorHAnsi"/>
          <w:color w:val="000000"/>
          <w:sz w:val="20"/>
          <w:szCs w:val="20"/>
          <w:lang w:val="sk-SK"/>
        </w:rPr>
        <w:t>ríloha č.</w:t>
      </w:r>
      <w:r w:rsidR="006D2A30" w:rsidRPr="004502BE">
        <w:rPr>
          <w:rFonts w:asciiTheme="minorHAnsi" w:hAnsiTheme="minorHAnsi" w:cstheme="minorHAnsi"/>
          <w:color w:val="000000"/>
          <w:sz w:val="20"/>
          <w:szCs w:val="20"/>
          <w:lang w:val="sk-SK"/>
        </w:rPr>
        <w:t xml:space="preserve"> </w:t>
      </w:r>
      <w:r w:rsidR="00655F19" w:rsidRPr="004502BE">
        <w:rPr>
          <w:rFonts w:asciiTheme="minorHAnsi" w:hAnsiTheme="minorHAnsi" w:cstheme="minorHAnsi"/>
          <w:color w:val="000000"/>
          <w:sz w:val="20"/>
          <w:szCs w:val="20"/>
          <w:lang w:val="sk-SK"/>
        </w:rPr>
        <w:t xml:space="preserve">1 </w:t>
      </w:r>
      <w:r w:rsidR="006D2A30" w:rsidRPr="004502BE">
        <w:rPr>
          <w:rFonts w:asciiTheme="minorHAnsi" w:hAnsiTheme="minorHAnsi" w:cstheme="minorHAnsi"/>
          <w:color w:val="000000"/>
          <w:sz w:val="20"/>
          <w:szCs w:val="20"/>
          <w:lang w:val="sk-SK"/>
        </w:rPr>
        <w:t>Formulár ce</w:t>
      </w:r>
      <w:r w:rsidR="00824360" w:rsidRPr="004502BE">
        <w:rPr>
          <w:rFonts w:asciiTheme="minorHAnsi" w:hAnsiTheme="minorHAnsi" w:cstheme="minorHAnsi"/>
          <w:color w:val="000000"/>
          <w:sz w:val="20"/>
          <w:szCs w:val="20"/>
          <w:lang w:val="sk-SK"/>
        </w:rPr>
        <w:t>n</w:t>
      </w:r>
      <w:r w:rsidR="006D2A30" w:rsidRPr="004502BE">
        <w:rPr>
          <w:rFonts w:asciiTheme="minorHAnsi" w:hAnsiTheme="minorHAnsi" w:cstheme="minorHAnsi"/>
          <w:color w:val="000000"/>
          <w:sz w:val="20"/>
          <w:szCs w:val="20"/>
          <w:lang w:val="sk-SK"/>
        </w:rPr>
        <w:t>ovej ponuky</w:t>
      </w:r>
    </w:p>
    <w:p w14:paraId="554B4093" w14:textId="3A0F0AF6" w:rsidR="00824360" w:rsidRPr="004502BE" w:rsidRDefault="006D2A30" w:rsidP="006D2A30">
      <w:pPr>
        <w:autoSpaceDE w:val="0"/>
        <w:autoSpaceDN w:val="0"/>
        <w:adjustRightInd w:val="0"/>
        <w:spacing w:line="276" w:lineRule="auto"/>
        <w:jc w:val="both"/>
        <w:rPr>
          <w:rFonts w:asciiTheme="minorHAnsi" w:hAnsiTheme="minorHAnsi" w:cstheme="minorHAnsi"/>
          <w:sz w:val="20"/>
          <w:szCs w:val="20"/>
        </w:rPr>
      </w:pPr>
      <w:proofErr w:type="spellStart"/>
      <w:r w:rsidRPr="004502BE">
        <w:rPr>
          <w:rFonts w:asciiTheme="minorHAnsi" w:hAnsiTheme="minorHAnsi" w:cstheme="minorHAnsi"/>
          <w:sz w:val="20"/>
          <w:szCs w:val="20"/>
        </w:rPr>
        <w:t>Príloha</w:t>
      </w:r>
      <w:proofErr w:type="spellEnd"/>
      <w:r w:rsidRPr="004502BE">
        <w:rPr>
          <w:rFonts w:asciiTheme="minorHAnsi" w:hAnsiTheme="minorHAnsi" w:cstheme="minorHAnsi"/>
          <w:sz w:val="20"/>
          <w:szCs w:val="20"/>
        </w:rPr>
        <w:t xml:space="preserve"> č. 2 </w:t>
      </w:r>
      <w:proofErr w:type="spellStart"/>
      <w:r w:rsidRPr="004502BE">
        <w:rPr>
          <w:rFonts w:asciiTheme="minorHAnsi" w:hAnsiTheme="minorHAnsi" w:cstheme="minorHAnsi"/>
          <w:sz w:val="20"/>
          <w:szCs w:val="20"/>
        </w:rPr>
        <w:t>Návrh</w:t>
      </w:r>
      <w:proofErr w:type="spellEnd"/>
      <w:r w:rsidRPr="004502BE">
        <w:rPr>
          <w:rFonts w:asciiTheme="minorHAnsi" w:hAnsiTheme="minorHAnsi" w:cstheme="minorHAnsi"/>
          <w:sz w:val="20"/>
          <w:szCs w:val="20"/>
        </w:rPr>
        <w:t xml:space="preserve"> </w:t>
      </w:r>
      <w:proofErr w:type="spellStart"/>
      <w:r w:rsidR="00C807FC">
        <w:rPr>
          <w:rFonts w:asciiTheme="minorHAnsi" w:hAnsiTheme="minorHAnsi" w:cstheme="minorHAnsi"/>
          <w:sz w:val="20"/>
          <w:szCs w:val="20"/>
        </w:rPr>
        <w:t>Kúpnej</w:t>
      </w:r>
      <w:proofErr w:type="spellEnd"/>
      <w:r w:rsidR="00C807FC">
        <w:rPr>
          <w:rFonts w:asciiTheme="minorHAnsi" w:hAnsiTheme="minorHAnsi" w:cstheme="minorHAnsi"/>
          <w:sz w:val="20"/>
          <w:szCs w:val="20"/>
        </w:rPr>
        <w:t xml:space="preserve"> </w:t>
      </w:r>
      <w:proofErr w:type="spellStart"/>
      <w:r w:rsidR="00C807FC">
        <w:rPr>
          <w:rFonts w:asciiTheme="minorHAnsi" w:hAnsiTheme="minorHAnsi" w:cstheme="minorHAnsi"/>
          <w:sz w:val="20"/>
          <w:szCs w:val="20"/>
        </w:rPr>
        <w:t>zmluvy</w:t>
      </w:r>
      <w:proofErr w:type="spellEnd"/>
    </w:p>
    <w:p w14:paraId="795B8EF6" w14:textId="77777777" w:rsidR="00C807FC" w:rsidRDefault="00C807FC">
      <w:pPr>
        <w:rPr>
          <w:rFonts w:asciiTheme="minorHAnsi" w:hAnsiTheme="minorHAnsi" w:cstheme="minorHAnsi"/>
          <w:b/>
          <w:color w:val="000000"/>
          <w:sz w:val="22"/>
          <w:szCs w:val="20"/>
        </w:rPr>
      </w:pPr>
      <w:r>
        <w:rPr>
          <w:rFonts w:asciiTheme="minorHAnsi" w:hAnsiTheme="minorHAnsi" w:cstheme="minorHAnsi"/>
          <w:b/>
          <w:sz w:val="22"/>
          <w:szCs w:val="20"/>
        </w:rPr>
        <w:br w:type="page"/>
      </w:r>
    </w:p>
    <w:p w14:paraId="179B98AF" w14:textId="77777777" w:rsidR="00C807FC" w:rsidRDefault="00C807FC" w:rsidP="00BF2452">
      <w:pPr>
        <w:pStyle w:val="Default"/>
        <w:rPr>
          <w:rFonts w:asciiTheme="minorHAnsi" w:hAnsiTheme="minorHAnsi" w:cstheme="minorHAnsi"/>
          <w:b/>
          <w:sz w:val="22"/>
          <w:szCs w:val="20"/>
        </w:rPr>
        <w:sectPr w:rsidR="00C807FC" w:rsidSect="00375EC0">
          <w:headerReference w:type="default" r:id="rId12"/>
          <w:footerReference w:type="default" r:id="rId13"/>
          <w:headerReference w:type="first" r:id="rId14"/>
          <w:footerReference w:type="first" r:id="rId15"/>
          <w:type w:val="continuous"/>
          <w:pgSz w:w="11906" w:h="16838" w:code="9"/>
          <w:pgMar w:top="1418" w:right="1418" w:bottom="1418" w:left="1418" w:header="709" w:footer="709" w:gutter="0"/>
          <w:paperSrc w:first="15" w:other="15"/>
          <w:cols w:space="708"/>
          <w:titlePg/>
          <w:docGrid w:linePitch="360"/>
        </w:sectPr>
      </w:pPr>
    </w:p>
    <w:p w14:paraId="602A9B93" w14:textId="02371E8C" w:rsidR="00BF2452" w:rsidRPr="00BF2452" w:rsidRDefault="00BF2452" w:rsidP="00BF2452">
      <w:pPr>
        <w:pStyle w:val="Default"/>
        <w:rPr>
          <w:rFonts w:asciiTheme="minorHAnsi" w:hAnsiTheme="minorHAnsi" w:cstheme="minorHAnsi"/>
          <w:sz w:val="22"/>
          <w:szCs w:val="20"/>
        </w:rPr>
      </w:pPr>
      <w:proofErr w:type="spellStart"/>
      <w:r w:rsidRPr="00BF2452">
        <w:rPr>
          <w:rFonts w:asciiTheme="minorHAnsi" w:hAnsiTheme="minorHAnsi" w:cstheme="minorHAnsi"/>
          <w:b/>
          <w:sz w:val="22"/>
          <w:szCs w:val="20"/>
        </w:rPr>
        <w:lastRenderedPageBreak/>
        <w:t>Príloha</w:t>
      </w:r>
      <w:proofErr w:type="spellEnd"/>
      <w:r w:rsidRPr="00BF2452">
        <w:rPr>
          <w:rFonts w:asciiTheme="minorHAnsi" w:hAnsiTheme="minorHAnsi" w:cstheme="minorHAnsi"/>
          <w:b/>
          <w:sz w:val="22"/>
          <w:szCs w:val="20"/>
        </w:rPr>
        <w:t xml:space="preserve"> č. 1: </w:t>
      </w:r>
      <w:r w:rsidRPr="00BF2452">
        <w:rPr>
          <w:rFonts w:asciiTheme="minorHAnsi" w:hAnsiTheme="minorHAnsi" w:cstheme="minorHAnsi"/>
          <w:sz w:val="22"/>
          <w:szCs w:val="20"/>
        </w:rPr>
        <w:t>FORMULÁR CENOVEJ PONUKY</w:t>
      </w:r>
    </w:p>
    <w:p w14:paraId="5D9F443F" w14:textId="77777777" w:rsidR="00BF2452" w:rsidRPr="00BF2452" w:rsidRDefault="00BF2452" w:rsidP="00BF2452">
      <w:pPr>
        <w:autoSpaceDE w:val="0"/>
        <w:autoSpaceDN w:val="0"/>
        <w:adjustRightInd w:val="0"/>
        <w:jc w:val="center"/>
        <w:rPr>
          <w:rFonts w:asciiTheme="minorHAnsi" w:hAnsiTheme="minorHAnsi" w:cstheme="minorHAnsi"/>
          <w:b/>
          <w:color w:val="000000"/>
          <w:sz w:val="20"/>
          <w:szCs w:val="20"/>
        </w:rPr>
      </w:pPr>
    </w:p>
    <w:p w14:paraId="6D9234F6" w14:textId="77777777" w:rsidR="00C807FC" w:rsidRDefault="00C807FC" w:rsidP="00C807FC">
      <w:pPr>
        <w:jc w:val="center"/>
        <w:rPr>
          <w:rFonts w:cs="Arial"/>
          <w:b/>
          <w:sz w:val="40"/>
          <w:szCs w:val="22"/>
        </w:rPr>
      </w:pPr>
      <w:r w:rsidRPr="003A5F38">
        <w:rPr>
          <w:rFonts w:cs="Arial"/>
          <w:b/>
          <w:sz w:val="40"/>
          <w:szCs w:val="22"/>
        </w:rPr>
        <w:t>CENOVÁ PONUKA</w:t>
      </w:r>
    </w:p>
    <w:p w14:paraId="1D06B8E1" w14:textId="77777777" w:rsidR="00C807FC" w:rsidRPr="00B40F30" w:rsidRDefault="00C807FC" w:rsidP="00C807FC">
      <w:pPr>
        <w:rPr>
          <w:rFonts w:cs="Arial"/>
          <w:b/>
        </w:rPr>
      </w:pPr>
      <w:proofErr w:type="spellStart"/>
      <w:r w:rsidRPr="00B40F30">
        <w:rPr>
          <w:rFonts w:cs="Arial"/>
          <w:b/>
        </w:rPr>
        <w:t>Predmet</w:t>
      </w:r>
      <w:proofErr w:type="spellEnd"/>
      <w:r w:rsidRPr="00B40F30">
        <w:rPr>
          <w:rFonts w:cs="Arial"/>
          <w:b/>
        </w:rPr>
        <w:t xml:space="preserve"> </w:t>
      </w:r>
      <w:proofErr w:type="spellStart"/>
      <w:r w:rsidRPr="00B40F30">
        <w:rPr>
          <w:rFonts w:cs="Arial"/>
          <w:b/>
        </w:rPr>
        <w:t>zákazky</w:t>
      </w:r>
      <w:proofErr w:type="spellEnd"/>
      <w:r w:rsidRPr="00B40F30">
        <w:rPr>
          <w:rFonts w:cs="Arial"/>
          <w:b/>
        </w:rPr>
        <w:t>: „</w:t>
      </w:r>
      <w:proofErr w:type="spellStart"/>
      <w:r w:rsidRPr="00915E07">
        <w:rPr>
          <w:rFonts w:cs="Arial"/>
          <w:b/>
          <w:i/>
        </w:rPr>
        <w:t>Univerzálna</w:t>
      </w:r>
      <w:proofErr w:type="spellEnd"/>
      <w:r w:rsidRPr="00915E07">
        <w:rPr>
          <w:rFonts w:cs="Arial"/>
          <w:b/>
          <w:i/>
        </w:rPr>
        <w:t xml:space="preserve"> </w:t>
      </w:r>
      <w:proofErr w:type="spellStart"/>
      <w:r w:rsidRPr="00915E07">
        <w:rPr>
          <w:rFonts w:cs="Arial"/>
          <w:b/>
          <w:i/>
        </w:rPr>
        <w:t>linka</w:t>
      </w:r>
      <w:proofErr w:type="spellEnd"/>
      <w:r w:rsidRPr="00915E07">
        <w:rPr>
          <w:rFonts w:cs="Arial"/>
          <w:b/>
          <w:i/>
        </w:rPr>
        <w:t xml:space="preserve"> </w:t>
      </w:r>
      <w:proofErr w:type="spellStart"/>
      <w:r w:rsidRPr="00915E07">
        <w:rPr>
          <w:rFonts w:cs="Arial"/>
          <w:b/>
          <w:i/>
        </w:rPr>
        <w:t>na</w:t>
      </w:r>
      <w:proofErr w:type="spellEnd"/>
      <w:r w:rsidRPr="00915E07">
        <w:rPr>
          <w:rFonts w:cs="Arial"/>
          <w:b/>
          <w:i/>
        </w:rPr>
        <w:t xml:space="preserve"> </w:t>
      </w:r>
      <w:proofErr w:type="spellStart"/>
      <w:r w:rsidRPr="00915E07">
        <w:rPr>
          <w:rFonts w:cs="Arial"/>
          <w:b/>
          <w:i/>
        </w:rPr>
        <w:t>digitálnu</w:t>
      </w:r>
      <w:proofErr w:type="spellEnd"/>
      <w:r w:rsidRPr="00915E07">
        <w:rPr>
          <w:rFonts w:cs="Arial"/>
          <w:b/>
          <w:i/>
        </w:rPr>
        <w:t xml:space="preserve"> </w:t>
      </w:r>
      <w:proofErr w:type="spellStart"/>
      <w:r w:rsidRPr="00915E07">
        <w:rPr>
          <w:rFonts w:cs="Arial"/>
          <w:b/>
          <w:i/>
        </w:rPr>
        <w:t>potlač</w:t>
      </w:r>
      <w:proofErr w:type="spellEnd"/>
      <w:r w:rsidRPr="00915E07">
        <w:rPr>
          <w:rFonts w:cs="Arial"/>
          <w:b/>
          <w:i/>
        </w:rPr>
        <w:t xml:space="preserve"> </w:t>
      </w:r>
      <w:proofErr w:type="spellStart"/>
      <w:r w:rsidRPr="00915E07">
        <w:rPr>
          <w:rFonts w:cs="Arial"/>
          <w:b/>
          <w:i/>
        </w:rPr>
        <w:t>textilu</w:t>
      </w:r>
      <w:proofErr w:type="spellEnd"/>
      <w:r w:rsidRPr="00915E07">
        <w:rPr>
          <w:rFonts w:cs="Arial"/>
          <w:b/>
          <w:i/>
        </w:rPr>
        <w:t xml:space="preserve"> s </w:t>
      </w:r>
      <w:proofErr w:type="spellStart"/>
      <w:r w:rsidRPr="00915E07">
        <w:rPr>
          <w:rFonts w:cs="Arial"/>
          <w:b/>
          <w:i/>
        </w:rPr>
        <w:t>následným</w:t>
      </w:r>
      <w:proofErr w:type="spellEnd"/>
      <w:r w:rsidRPr="00915E07">
        <w:rPr>
          <w:rFonts w:cs="Arial"/>
          <w:b/>
          <w:i/>
        </w:rPr>
        <w:t xml:space="preserve"> </w:t>
      </w:r>
      <w:proofErr w:type="spellStart"/>
      <w:r w:rsidRPr="00915E07">
        <w:rPr>
          <w:rFonts w:cs="Arial"/>
          <w:b/>
          <w:i/>
        </w:rPr>
        <w:t>vyrezávaním</w:t>
      </w:r>
      <w:proofErr w:type="spellEnd"/>
      <w:r w:rsidRPr="00915E07">
        <w:rPr>
          <w:rFonts w:cs="Arial"/>
          <w:b/>
          <w:i/>
        </w:rPr>
        <w:t xml:space="preserve"> </w:t>
      </w:r>
      <w:proofErr w:type="spellStart"/>
      <w:r w:rsidRPr="00915E07">
        <w:rPr>
          <w:rFonts w:cs="Arial"/>
          <w:b/>
          <w:i/>
        </w:rPr>
        <w:t>textilných</w:t>
      </w:r>
      <w:proofErr w:type="spellEnd"/>
      <w:r w:rsidRPr="00915E07">
        <w:rPr>
          <w:rFonts w:cs="Arial"/>
          <w:b/>
          <w:i/>
        </w:rPr>
        <w:t xml:space="preserve"> </w:t>
      </w:r>
      <w:proofErr w:type="spellStart"/>
      <w:proofErr w:type="gramStart"/>
      <w:r w:rsidRPr="00915E07">
        <w:rPr>
          <w:rFonts w:cs="Arial"/>
          <w:b/>
          <w:i/>
        </w:rPr>
        <w:t>dielcov</w:t>
      </w:r>
      <w:proofErr w:type="spellEnd"/>
      <w:r w:rsidRPr="00B40F30">
        <w:rPr>
          <w:rFonts w:cs="Arial"/>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2"/>
      </w:tblGrid>
      <w:tr w:rsidR="00C807FC" w:rsidRPr="00E67FAB" w14:paraId="019125D3" w14:textId="77777777" w:rsidTr="00E959E5">
        <w:trPr>
          <w:trHeight w:val="544"/>
        </w:trPr>
        <w:tc>
          <w:tcPr>
            <w:tcW w:w="4671" w:type="dxa"/>
            <w:shd w:val="clear" w:color="auto" w:fill="auto"/>
            <w:vAlign w:val="center"/>
          </w:tcPr>
          <w:p w14:paraId="25EF5ECA" w14:textId="77777777" w:rsidR="00C807FC" w:rsidRPr="00E67FAB" w:rsidRDefault="00C807FC" w:rsidP="00E959E5">
            <w:pPr>
              <w:rPr>
                <w:rFonts w:cs="Arial"/>
                <w:b/>
                <w:sz w:val="28"/>
                <w:szCs w:val="32"/>
              </w:rPr>
            </w:pPr>
            <w:proofErr w:type="spellStart"/>
            <w:r w:rsidRPr="00E67FAB">
              <w:rPr>
                <w:rFonts w:cs="Arial"/>
                <w:b/>
                <w:sz w:val="28"/>
                <w:szCs w:val="32"/>
              </w:rPr>
              <w:t>Názov</w:t>
            </w:r>
            <w:proofErr w:type="spellEnd"/>
            <w:r w:rsidRPr="00E67FAB">
              <w:rPr>
                <w:rFonts w:cs="Arial"/>
                <w:b/>
                <w:sz w:val="28"/>
                <w:szCs w:val="32"/>
              </w:rPr>
              <w:t xml:space="preserve"> </w:t>
            </w:r>
            <w:proofErr w:type="spellStart"/>
            <w:r w:rsidRPr="00E67FAB">
              <w:rPr>
                <w:rFonts w:cs="Arial"/>
                <w:b/>
                <w:sz w:val="28"/>
                <w:szCs w:val="32"/>
              </w:rPr>
              <w:t>uchádzača</w:t>
            </w:r>
            <w:proofErr w:type="spellEnd"/>
            <w:r w:rsidRPr="00E67FAB">
              <w:rPr>
                <w:rFonts w:cs="Arial"/>
                <w:b/>
                <w:sz w:val="28"/>
                <w:szCs w:val="32"/>
              </w:rPr>
              <w:t>:</w:t>
            </w:r>
          </w:p>
        </w:tc>
        <w:tc>
          <w:tcPr>
            <w:tcW w:w="4672" w:type="dxa"/>
            <w:shd w:val="clear" w:color="auto" w:fill="auto"/>
            <w:vAlign w:val="center"/>
          </w:tcPr>
          <w:p w14:paraId="6B14370F" w14:textId="77777777" w:rsidR="00C807FC" w:rsidRPr="00E67FAB" w:rsidRDefault="00C807FC" w:rsidP="00E959E5">
            <w:pPr>
              <w:rPr>
                <w:rFonts w:cs="Arial"/>
                <w:b/>
                <w:sz w:val="28"/>
                <w:szCs w:val="32"/>
              </w:rPr>
            </w:pPr>
          </w:p>
        </w:tc>
      </w:tr>
      <w:tr w:rsidR="00C807FC" w:rsidRPr="00E67FAB" w14:paraId="58E235D9" w14:textId="77777777" w:rsidTr="00E959E5">
        <w:trPr>
          <w:trHeight w:val="424"/>
        </w:trPr>
        <w:tc>
          <w:tcPr>
            <w:tcW w:w="4671" w:type="dxa"/>
            <w:shd w:val="clear" w:color="auto" w:fill="auto"/>
            <w:vAlign w:val="center"/>
          </w:tcPr>
          <w:p w14:paraId="3864CE5E" w14:textId="77777777" w:rsidR="00C807FC" w:rsidRPr="00E67FAB" w:rsidRDefault="00C807FC" w:rsidP="00E959E5">
            <w:pPr>
              <w:rPr>
                <w:rFonts w:cs="Arial"/>
                <w:b/>
                <w:sz w:val="28"/>
                <w:szCs w:val="32"/>
              </w:rPr>
            </w:pPr>
            <w:proofErr w:type="spellStart"/>
            <w:r w:rsidRPr="00E67FAB">
              <w:rPr>
                <w:rFonts w:cs="Arial"/>
                <w:b/>
                <w:sz w:val="28"/>
                <w:szCs w:val="32"/>
              </w:rPr>
              <w:t>Adresa</w:t>
            </w:r>
            <w:proofErr w:type="spellEnd"/>
            <w:r w:rsidRPr="00E67FAB">
              <w:rPr>
                <w:rFonts w:cs="Arial"/>
                <w:b/>
                <w:sz w:val="28"/>
                <w:szCs w:val="32"/>
              </w:rPr>
              <w:t xml:space="preserve"> </w:t>
            </w:r>
            <w:proofErr w:type="spellStart"/>
            <w:r w:rsidRPr="00E67FAB">
              <w:rPr>
                <w:rFonts w:cs="Arial"/>
                <w:b/>
                <w:sz w:val="28"/>
                <w:szCs w:val="32"/>
              </w:rPr>
              <w:t>sídla</w:t>
            </w:r>
            <w:proofErr w:type="spellEnd"/>
            <w:r w:rsidRPr="00E67FAB">
              <w:rPr>
                <w:rFonts w:cs="Arial"/>
                <w:b/>
                <w:sz w:val="28"/>
                <w:szCs w:val="32"/>
              </w:rPr>
              <w:t>:</w:t>
            </w:r>
          </w:p>
        </w:tc>
        <w:tc>
          <w:tcPr>
            <w:tcW w:w="4672" w:type="dxa"/>
            <w:shd w:val="clear" w:color="auto" w:fill="auto"/>
            <w:vAlign w:val="center"/>
          </w:tcPr>
          <w:p w14:paraId="0E4DC744" w14:textId="77777777" w:rsidR="00C807FC" w:rsidRPr="00E67FAB" w:rsidRDefault="00C807FC" w:rsidP="00E959E5">
            <w:pPr>
              <w:rPr>
                <w:rFonts w:cs="Arial"/>
                <w:b/>
                <w:sz w:val="28"/>
                <w:szCs w:val="32"/>
              </w:rPr>
            </w:pPr>
          </w:p>
        </w:tc>
      </w:tr>
      <w:tr w:rsidR="00C807FC" w:rsidRPr="00E67FAB" w14:paraId="77E5F9B1" w14:textId="77777777" w:rsidTr="00E959E5">
        <w:trPr>
          <w:trHeight w:val="544"/>
        </w:trPr>
        <w:tc>
          <w:tcPr>
            <w:tcW w:w="4671" w:type="dxa"/>
            <w:shd w:val="clear" w:color="auto" w:fill="auto"/>
            <w:vAlign w:val="center"/>
          </w:tcPr>
          <w:p w14:paraId="79389DDF" w14:textId="77777777" w:rsidR="00C807FC" w:rsidRPr="00E67FAB" w:rsidRDefault="00C807FC" w:rsidP="00E959E5">
            <w:pPr>
              <w:rPr>
                <w:rFonts w:cs="Arial"/>
                <w:b/>
                <w:sz w:val="28"/>
                <w:szCs w:val="32"/>
              </w:rPr>
            </w:pPr>
            <w:r w:rsidRPr="00E67FAB">
              <w:rPr>
                <w:rFonts w:cs="Arial"/>
                <w:b/>
                <w:sz w:val="28"/>
                <w:szCs w:val="32"/>
              </w:rPr>
              <w:t>IČO:</w:t>
            </w:r>
          </w:p>
        </w:tc>
        <w:tc>
          <w:tcPr>
            <w:tcW w:w="4672" w:type="dxa"/>
            <w:shd w:val="clear" w:color="auto" w:fill="auto"/>
            <w:vAlign w:val="center"/>
          </w:tcPr>
          <w:p w14:paraId="0C0D5E43" w14:textId="77777777" w:rsidR="00C807FC" w:rsidRPr="00E67FAB" w:rsidRDefault="00C807FC" w:rsidP="00E959E5">
            <w:pPr>
              <w:rPr>
                <w:rFonts w:cs="Arial"/>
                <w:b/>
                <w:sz w:val="28"/>
                <w:szCs w:val="32"/>
              </w:rPr>
            </w:pPr>
          </w:p>
        </w:tc>
      </w:tr>
      <w:tr w:rsidR="00C807FC" w:rsidRPr="00E67FAB" w14:paraId="1BFA31A2" w14:textId="77777777" w:rsidTr="00E959E5">
        <w:trPr>
          <w:trHeight w:val="544"/>
        </w:trPr>
        <w:tc>
          <w:tcPr>
            <w:tcW w:w="4671" w:type="dxa"/>
            <w:shd w:val="clear" w:color="auto" w:fill="auto"/>
            <w:vAlign w:val="center"/>
          </w:tcPr>
          <w:p w14:paraId="4CA8F4D6" w14:textId="77777777" w:rsidR="00C807FC" w:rsidRPr="00E67FAB" w:rsidRDefault="00C807FC" w:rsidP="00E959E5">
            <w:pPr>
              <w:rPr>
                <w:rFonts w:cs="Arial"/>
                <w:b/>
                <w:sz w:val="28"/>
                <w:szCs w:val="32"/>
              </w:rPr>
            </w:pPr>
            <w:proofErr w:type="spellStart"/>
            <w:r w:rsidRPr="00E67FAB">
              <w:rPr>
                <w:rFonts w:cs="Arial"/>
                <w:b/>
                <w:sz w:val="28"/>
                <w:szCs w:val="32"/>
              </w:rPr>
              <w:t>Kontakt</w:t>
            </w:r>
            <w:proofErr w:type="spellEnd"/>
            <w:r w:rsidRPr="00E67FAB">
              <w:rPr>
                <w:rFonts w:cs="Arial"/>
                <w:b/>
                <w:sz w:val="28"/>
                <w:szCs w:val="32"/>
              </w:rPr>
              <w:t xml:space="preserve"> (</w:t>
            </w:r>
            <w:proofErr w:type="spellStart"/>
            <w:r w:rsidRPr="00E67FAB">
              <w:rPr>
                <w:rFonts w:cs="Arial"/>
                <w:b/>
                <w:sz w:val="28"/>
                <w:szCs w:val="32"/>
              </w:rPr>
              <w:t>meno</w:t>
            </w:r>
            <w:proofErr w:type="spellEnd"/>
            <w:r w:rsidRPr="00E67FAB">
              <w:rPr>
                <w:rFonts w:cs="Arial"/>
                <w:b/>
                <w:sz w:val="28"/>
                <w:szCs w:val="32"/>
              </w:rPr>
              <w:t xml:space="preserve"> a </w:t>
            </w:r>
            <w:proofErr w:type="spellStart"/>
            <w:r w:rsidRPr="00E67FAB">
              <w:rPr>
                <w:rFonts w:cs="Arial"/>
                <w:b/>
                <w:sz w:val="28"/>
                <w:szCs w:val="32"/>
              </w:rPr>
              <w:t>priezvisko</w:t>
            </w:r>
            <w:proofErr w:type="spellEnd"/>
            <w:r w:rsidRPr="00E67FAB">
              <w:rPr>
                <w:rFonts w:cs="Arial"/>
                <w:b/>
                <w:sz w:val="28"/>
                <w:szCs w:val="32"/>
              </w:rPr>
              <w:t xml:space="preserve"> </w:t>
            </w:r>
            <w:proofErr w:type="spellStart"/>
            <w:r w:rsidRPr="00E67FAB">
              <w:rPr>
                <w:rFonts w:cs="Arial"/>
                <w:b/>
                <w:sz w:val="28"/>
                <w:szCs w:val="32"/>
              </w:rPr>
              <w:t>zodpovednej</w:t>
            </w:r>
            <w:proofErr w:type="spellEnd"/>
            <w:r w:rsidRPr="00E67FAB">
              <w:rPr>
                <w:rFonts w:cs="Arial"/>
                <w:b/>
                <w:sz w:val="28"/>
                <w:szCs w:val="32"/>
              </w:rPr>
              <w:t xml:space="preserve"> </w:t>
            </w:r>
            <w:proofErr w:type="spellStart"/>
            <w:r w:rsidRPr="00E67FAB">
              <w:rPr>
                <w:rFonts w:cs="Arial"/>
                <w:b/>
                <w:sz w:val="28"/>
                <w:szCs w:val="32"/>
              </w:rPr>
              <w:t>osoby</w:t>
            </w:r>
            <w:proofErr w:type="spellEnd"/>
            <w:r w:rsidRPr="00E67FAB">
              <w:rPr>
                <w:rFonts w:cs="Arial"/>
                <w:b/>
                <w:sz w:val="28"/>
                <w:szCs w:val="32"/>
              </w:rPr>
              <w:t xml:space="preserve">, </w:t>
            </w:r>
            <w:proofErr w:type="spellStart"/>
            <w:r w:rsidRPr="00E67FAB">
              <w:rPr>
                <w:rFonts w:cs="Arial"/>
                <w:b/>
                <w:sz w:val="28"/>
                <w:szCs w:val="32"/>
              </w:rPr>
              <w:t>telefónne</w:t>
            </w:r>
            <w:proofErr w:type="spellEnd"/>
            <w:r w:rsidRPr="00E67FAB">
              <w:rPr>
                <w:rFonts w:cs="Arial"/>
                <w:b/>
                <w:sz w:val="28"/>
                <w:szCs w:val="32"/>
              </w:rPr>
              <w:t xml:space="preserve"> </w:t>
            </w:r>
            <w:proofErr w:type="spellStart"/>
            <w:r w:rsidRPr="00E67FAB">
              <w:rPr>
                <w:rFonts w:cs="Arial"/>
                <w:b/>
                <w:sz w:val="28"/>
                <w:szCs w:val="32"/>
              </w:rPr>
              <w:t>číslo</w:t>
            </w:r>
            <w:proofErr w:type="spellEnd"/>
            <w:r w:rsidRPr="00E67FAB">
              <w:rPr>
                <w:rFonts w:cs="Arial"/>
                <w:b/>
                <w:sz w:val="28"/>
                <w:szCs w:val="32"/>
              </w:rPr>
              <w:t>, e-mail):</w:t>
            </w:r>
          </w:p>
        </w:tc>
        <w:tc>
          <w:tcPr>
            <w:tcW w:w="4672" w:type="dxa"/>
            <w:shd w:val="clear" w:color="auto" w:fill="auto"/>
            <w:vAlign w:val="center"/>
          </w:tcPr>
          <w:p w14:paraId="08C58133" w14:textId="77777777" w:rsidR="00C807FC" w:rsidRPr="00E67FAB" w:rsidRDefault="00C807FC" w:rsidP="00E959E5">
            <w:pPr>
              <w:rPr>
                <w:rFonts w:cs="Arial"/>
                <w:b/>
                <w:sz w:val="28"/>
                <w:szCs w:val="32"/>
              </w:rPr>
            </w:pPr>
          </w:p>
        </w:tc>
      </w:tr>
    </w:tbl>
    <w:p w14:paraId="34C84A95" w14:textId="77777777" w:rsidR="00C807FC" w:rsidRDefault="00C807FC" w:rsidP="00C807FC">
      <w:pPr>
        <w:spacing w:after="200" w:line="276" w:lineRule="auto"/>
        <w:rPr>
          <w:rFonts w:cs="Arial"/>
          <w:sz w:val="20"/>
          <w:szCs w:val="20"/>
        </w:rPr>
      </w:pPr>
      <w:proofErr w:type="spellStart"/>
      <w:r>
        <w:rPr>
          <w:rFonts w:cs="Arial"/>
          <w:sz w:val="20"/>
          <w:szCs w:val="20"/>
        </w:rPr>
        <w:t>Týmto</w:t>
      </w:r>
      <w:proofErr w:type="spellEnd"/>
      <w:r>
        <w:rPr>
          <w:rFonts w:cs="Arial"/>
          <w:sz w:val="20"/>
          <w:szCs w:val="20"/>
        </w:rPr>
        <w:t xml:space="preserve"> </w:t>
      </w:r>
      <w:proofErr w:type="spellStart"/>
      <w:r>
        <w:rPr>
          <w:rFonts w:cs="Arial"/>
          <w:sz w:val="20"/>
          <w:szCs w:val="20"/>
        </w:rPr>
        <w:t>potvrdzujeme</w:t>
      </w:r>
      <w:proofErr w:type="spellEnd"/>
      <w:r>
        <w:rPr>
          <w:rFonts w:cs="Arial"/>
          <w:sz w:val="20"/>
          <w:szCs w:val="20"/>
        </w:rPr>
        <w:t xml:space="preserve">, </w:t>
      </w:r>
      <w:proofErr w:type="spellStart"/>
      <w:r>
        <w:rPr>
          <w:rFonts w:cs="Arial"/>
          <w:sz w:val="20"/>
          <w:szCs w:val="20"/>
        </w:rPr>
        <w:t>že</w:t>
      </w:r>
      <w:proofErr w:type="spellEnd"/>
      <w:r>
        <w:rPr>
          <w:rFonts w:cs="Arial"/>
          <w:sz w:val="20"/>
          <w:szCs w:val="20"/>
        </w:rPr>
        <w:t xml:space="preserve"> </w:t>
      </w:r>
      <w:proofErr w:type="spellStart"/>
      <w:r>
        <w:rPr>
          <w:rFonts w:cs="Arial"/>
          <w:sz w:val="20"/>
          <w:szCs w:val="20"/>
        </w:rPr>
        <w:t>nami</w:t>
      </w:r>
      <w:proofErr w:type="spellEnd"/>
      <w:r>
        <w:rPr>
          <w:rFonts w:cs="Arial"/>
          <w:sz w:val="20"/>
          <w:szCs w:val="20"/>
        </w:rPr>
        <w:t xml:space="preserve"> </w:t>
      </w:r>
      <w:proofErr w:type="spellStart"/>
      <w:r>
        <w:rPr>
          <w:rFonts w:cs="Arial"/>
          <w:sz w:val="20"/>
          <w:szCs w:val="20"/>
        </w:rPr>
        <w:t>ponúkané</w:t>
      </w:r>
      <w:proofErr w:type="spellEnd"/>
      <w:r>
        <w:rPr>
          <w:rFonts w:cs="Arial"/>
          <w:sz w:val="20"/>
          <w:szCs w:val="20"/>
        </w:rPr>
        <w:t xml:space="preserve"> </w:t>
      </w:r>
      <w:proofErr w:type="spellStart"/>
      <w:r>
        <w:rPr>
          <w:rFonts w:cs="Arial"/>
          <w:sz w:val="20"/>
          <w:szCs w:val="20"/>
        </w:rPr>
        <w:t>zariadenie</w:t>
      </w:r>
      <w:proofErr w:type="spellEnd"/>
      <w:r>
        <w:rPr>
          <w:rFonts w:cs="Arial"/>
          <w:sz w:val="20"/>
          <w:szCs w:val="20"/>
        </w:rPr>
        <w:t xml:space="preserve"> </w:t>
      </w:r>
      <w:proofErr w:type="spellStart"/>
      <w:r>
        <w:rPr>
          <w:rFonts w:cs="Arial"/>
          <w:sz w:val="20"/>
          <w:szCs w:val="20"/>
        </w:rPr>
        <w:t>má</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základe</w:t>
      </w:r>
      <w:proofErr w:type="spellEnd"/>
      <w:r>
        <w:rPr>
          <w:rFonts w:cs="Arial"/>
          <w:sz w:val="20"/>
          <w:szCs w:val="20"/>
        </w:rPr>
        <w:t xml:space="preserve"> </w:t>
      </w:r>
      <w:proofErr w:type="spellStart"/>
      <w:r>
        <w:rPr>
          <w:rFonts w:cs="Arial"/>
          <w:sz w:val="20"/>
          <w:szCs w:val="20"/>
        </w:rPr>
        <w:t>technického</w:t>
      </w:r>
      <w:proofErr w:type="spellEnd"/>
      <w:r>
        <w:rPr>
          <w:rFonts w:cs="Arial"/>
          <w:sz w:val="20"/>
          <w:szCs w:val="20"/>
        </w:rPr>
        <w:t xml:space="preserve"> </w:t>
      </w:r>
      <w:proofErr w:type="spellStart"/>
      <w:r>
        <w:rPr>
          <w:rFonts w:cs="Arial"/>
          <w:sz w:val="20"/>
          <w:szCs w:val="20"/>
        </w:rPr>
        <w:t>listu</w:t>
      </w:r>
      <w:proofErr w:type="spellEnd"/>
      <w:r>
        <w:rPr>
          <w:rFonts w:cs="Arial"/>
          <w:sz w:val="20"/>
          <w:szCs w:val="20"/>
        </w:rPr>
        <w:t xml:space="preserve"> </w:t>
      </w:r>
      <w:proofErr w:type="spellStart"/>
      <w:r>
        <w:rPr>
          <w:rFonts w:cs="Arial"/>
          <w:sz w:val="20"/>
          <w:szCs w:val="20"/>
        </w:rPr>
        <w:t>výrobcu</w:t>
      </w:r>
      <w:proofErr w:type="spellEnd"/>
      <w:r>
        <w:rPr>
          <w:rFonts w:cs="Arial"/>
          <w:sz w:val="20"/>
          <w:szCs w:val="20"/>
        </w:rPr>
        <w:t xml:space="preserve"> </w:t>
      </w:r>
      <w:proofErr w:type="spellStart"/>
      <w:r>
        <w:rPr>
          <w:rFonts w:cs="Arial"/>
          <w:sz w:val="20"/>
          <w:szCs w:val="20"/>
        </w:rPr>
        <w:t>nasledujúce</w:t>
      </w:r>
      <w:proofErr w:type="spellEnd"/>
      <w:r>
        <w:rPr>
          <w:rFonts w:cs="Arial"/>
          <w:sz w:val="20"/>
          <w:szCs w:val="20"/>
        </w:rPr>
        <w:t xml:space="preserve"> </w:t>
      </w:r>
      <w:proofErr w:type="spellStart"/>
      <w:r>
        <w:rPr>
          <w:rFonts w:cs="Arial"/>
          <w:sz w:val="20"/>
          <w:szCs w:val="20"/>
        </w:rPr>
        <w:t>parametre</w:t>
      </w:r>
      <w:proofErr w:type="spellEnd"/>
      <w:r>
        <w:rPr>
          <w:rFonts w:cs="Arial"/>
          <w:sz w:val="20"/>
          <w:szCs w:val="20"/>
        </w:rPr>
        <w:t xml:space="preserve"> a </w:t>
      </w:r>
      <w:proofErr w:type="spellStart"/>
      <w:r>
        <w:rPr>
          <w:rFonts w:cs="Arial"/>
          <w:sz w:val="20"/>
          <w:szCs w:val="20"/>
        </w:rPr>
        <w:t>spĺňa</w:t>
      </w:r>
      <w:proofErr w:type="spellEnd"/>
      <w:r>
        <w:rPr>
          <w:rFonts w:cs="Arial"/>
          <w:sz w:val="20"/>
          <w:szCs w:val="20"/>
        </w:rPr>
        <w:t xml:space="preserve"> </w:t>
      </w:r>
      <w:proofErr w:type="spellStart"/>
      <w:r>
        <w:rPr>
          <w:rFonts w:cs="Arial"/>
          <w:sz w:val="20"/>
          <w:szCs w:val="20"/>
        </w:rPr>
        <w:t>požadované</w:t>
      </w:r>
      <w:proofErr w:type="spellEnd"/>
      <w:r>
        <w:rPr>
          <w:rFonts w:cs="Arial"/>
          <w:sz w:val="20"/>
          <w:szCs w:val="20"/>
        </w:rPr>
        <w:t xml:space="preserve"> </w:t>
      </w:r>
      <w:proofErr w:type="spellStart"/>
      <w:r>
        <w:rPr>
          <w:rFonts w:cs="Arial"/>
          <w:sz w:val="20"/>
          <w:szCs w:val="20"/>
        </w:rPr>
        <w:t>parametre</w:t>
      </w:r>
      <w:proofErr w:type="spellEnd"/>
      <w:r>
        <w:rPr>
          <w:rFonts w:cs="Arial"/>
          <w:sz w:val="20"/>
          <w:szCs w:val="20"/>
        </w:rPr>
        <w:t xml:space="preserve"> a </w:t>
      </w:r>
      <w:proofErr w:type="spellStart"/>
      <w:r>
        <w:rPr>
          <w:rFonts w:cs="Arial"/>
          <w:sz w:val="20"/>
          <w:szCs w:val="20"/>
        </w:rPr>
        <w:t>sme</w:t>
      </w:r>
      <w:proofErr w:type="spellEnd"/>
      <w:r>
        <w:rPr>
          <w:rFonts w:cs="Arial"/>
          <w:sz w:val="20"/>
          <w:szCs w:val="20"/>
        </w:rPr>
        <w:t xml:space="preserve"> </w:t>
      </w:r>
      <w:proofErr w:type="spellStart"/>
      <w:r>
        <w:rPr>
          <w:rFonts w:cs="Arial"/>
          <w:sz w:val="20"/>
          <w:szCs w:val="20"/>
        </w:rPr>
        <w:t>schopní</w:t>
      </w:r>
      <w:proofErr w:type="spellEnd"/>
      <w:r>
        <w:rPr>
          <w:rFonts w:cs="Arial"/>
          <w:sz w:val="20"/>
          <w:szCs w:val="20"/>
        </w:rPr>
        <w:t xml:space="preserve"> ho </w:t>
      </w:r>
      <w:proofErr w:type="spellStart"/>
      <w:r>
        <w:rPr>
          <w:rFonts w:cs="Arial"/>
          <w:sz w:val="20"/>
          <w:szCs w:val="20"/>
        </w:rPr>
        <w:t>dodať</w:t>
      </w:r>
      <w:proofErr w:type="spellEnd"/>
      <w:r>
        <w:rPr>
          <w:rFonts w:cs="Arial"/>
          <w:sz w:val="20"/>
          <w:szCs w:val="20"/>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693"/>
        <w:gridCol w:w="1701"/>
        <w:gridCol w:w="4444"/>
        <w:gridCol w:w="1774"/>
        <w:gridCol w:w="3705"/>
      </w:tblGrid>
      <w:tr w:rsidR="00C807FC" w:rsidRPr="00C807FC" w14:paraId="4E6F0B05" w14:textId="77777777" w:rsidTr="00C807FC">
        <w:trPr>
          <w:trHeight w:val="902"/>
        </w:trPr>
        <w:tc>
          <w:tcPr>
            <w:tcW w:w="1817" w:type="dxa"/>
            <w:shd w:val="clear" w:color="auto" w:fill="auto"/>
            <w:hideMark/>
          </w:tcPr>
          <w:p w14:paraId="02E1F380" w14:textId="77777777" w:rsidR="00C807FC" w:rsidRPr="00C807FC" w:rsidRDefault="00C807FC" w:rsidP="00E959E5">
            <w:pPr>
              <w:rPr>
                <w:rFonts w:cs="Arial"/>
                <w:b/>
                <w:bCs/>
                <w:color w:val="000000"/>
                <w:sz w:val="20"/>
                <w:szCs w:val="20"/>
              </w:rPr>
            </w:pPr>
            <w:proofErr w:type="spellStart"/>
            <w:r w:rsidRPr="00C807FC">
              <w:rPr>
                <w:rFonts w:cs="Arial"/>
                <w:b/>
                <w:bCs/>
                <w:color w:val="000000"/>
                <w:sz w:val="20"/>
                <w:szCs w:val="20"/>
              </w:rPr>
              <w:t>Názov</w:t>
            </w:r>
            <w:proofErr w:type="spellEnd"/>
            <w:r w:rsidRPr="00C807FC">
              <w:rPr>
                <w:rFonts w:cs="Arial"/>
                <w:b/>
                <w:bCs/>
                <w:color w:val="000000"/>
                <w:sz w:val="20"/>
                <w:szCs w:val="20"/>
              </w:rPr>
              <w:t xml:space="preserve"> </w:t>
            </w:r>
            <w:proofErr w:type="spellStart"/>
            <w:r w:rsidRPr="00C807FC">
              <w:rPr>
                <w:rFonts w:cs="Arial"/>
                <w:b/>
                <w:bCs/>
                <w:color w:val="000000"/>
                <w:sz w:val="20"/>
                <w:szCs w:val="20"/>
              </w:rPr>
              <w:t>časti</w:t>
            </w:r>
            <w:proofErr w:type="spellEnd"/>
            <w:r w:rsidRPr="00C807FC">
              <w:rPr>
                <w:rFonts w:cs="Arial"/>
                <w:b/>
                <w:bCs/>
                <w:color w:val="000000"/>
                <w:sz w:val="20"/>
                <w:szCs w:val="20"/>
              </w:rPr>
              <w:t xml:space="preserve"> </w:t>
            </w:r>
            <w:proofErr w:type="spellStart"/>
            <w:r w:rsidRPr="00C807FC">
              <w:rPr>
                <w:rFonts w:cs="Arial"/>
                <w:b/>
                <w:bCs/>
                <w:color w:val="000000"/>
                <w:sz w:val="20"/>
                <w:szCs w:val="20"/>
              </w:rPr>
              <w:t>predmetu</w:t>
            </w:r>
            <w:proofErr w:type="spellEnd"/>
            <w:r w:rsidRPr="00C807FC">
              <w:rPr>
                <w:rFonts w:cs="Arial"/>
                <w:b/>
                <w:bCs/>
                <w:color w:val="000000"/>
                <w:sz w:val="20"/>
                <w:szCs w:val="20"/>
              </w:rPr>
              <w:t xml:space="preserve"> </w:t>
            </w:r>
            <w:proofErr w:type="spellStart"/>
            <w:r w:rsidRPr="00C807FC">
              <w:rPr>
                <w:rFonts w:cs="Arial"/>
                <w:b/>
                <w:bCs/>
                <w:color w:val="000000"/>
                <w:sz w:val="20"/>
                <w:szCs w:val="20"/>
              </w:rPr>
              <w:t>obstarávania</w:t>
            </w:r>
            <w:proofErr w:type="spellEnd"/>
          </w:p>
        </w:tc>
        <w:tc>
          <w:tcPr>
            <w:tcW w:w="1693" w:type="dxa"/>
            <w:shd w:val="clear" w:color="auto" w:fill="auto"/>
            <w:hideMark/>
          </w:tcPr>
          <w:p w14:paraId="31471FE9" w14:textId="77777777" w:rsidR="00C807FC" w:rsidRPr="00C807FC" w:rsidRDefault="00C807FC" w:rsidP="00E959E5">
            <w:pPr>
              <w:jc w:val="center"/>
              <w:rPr>
                <w:rFonts w:cs="Arial"/>
                <w:b/>
                <w:bCs/>
                <w:color w:val="000000"/>
                <w:sz w:val="20"/>
                <w:szCs w:val="20"/>
              </w:rPr>
            </w:pPr>
            <w:proofErr w:type="spellStart"/>
            <w:r w:rsidRPr="00C807FC">
              <w:rPr>
                <w:rFonts w:cs="Arial"/>
                <w:b/>
                <w:bCs/>
                <w:color w:val="000000"/>
                <w:sz w:val="20"/>
                <w:szCs w:val="20"/>
              </w:rPr>
              <w:t>Výrobca</w:t>
            </w:r>
            <w:proofErr w:type="spellEnd"/>
            <w:r w:rsidRPr="00C807FC">
              <w:rPr>
                <w:rFonts w:cs="Arial"/>
                <w:b/>
                <w:bCs/>
                <w:color w:val="000000"/>
                <w:sz w:val="20"/>
                <w:szCs w:val="20"/>
              </w:rPr>
              <w:t xml:space="preserve"> / </w:t>
            </w:r>
            <w:proofErr w:type="spellStart"/>
            <w:r w:rsidRPr="00C807FC">
              <w:rPr>
                <w:rFonts w:cs="Arial"/>
                <w:b/>
                <w:bCs/>
                <w:color w:val="000000"/>
                <w:sz w:val="20"/>
                <w:szCs w:val="20"/>
              </w:rPr>
              <w:t>Obchodný</w:t>
            </w:r>
            <w:proofErr w:type="spellEnd"/>
            <w:r w:rsidRPr="00C807FC">
              <w:rPr>
                <w:rFonts w:cs="Arial"/>
                <w:b/>
                <w:bCs/>
                <w:color w:val="000000"/>
                <w:sz w:val="20"/>
                <w:szCs w:val="20"/>
              </w:rPr>
              <w:t xml:space="preserve"> </w:t>
            </w:r>
            <w:proofErr w:type="spellStart"/>
            <w:r w:rsidRPr="00C807FC">
              <w:rPr>
                <w:rFonts w:cs="Arial"/>
                <w:b/>
                <w:bCs/>
                <w:color w:val="000000"/>
                <w:sz w:val="20"/>
                <w:szCs w:val="20"/>
              </w:rPr>
              <w:t>názov</w:t>
            </w:r>
            <w:proofErr w:type="spellEnd"/>
          </w:p>
        </w:tc>
        <w:tc>
          <w:tcPr>
            <w:tcW w:w="1701" w:type="dxa"/>
            <w:shd w:val="clear" w:color="auto" w:fill="auto"/>
            <w:hideMark/>
          </w:tcPr>
          <w:p w14:paraId="10A00025" w14:textId="77777777" w:rsidR="00C807FC" w:rsidRPr="00C807FC" w:rsidRDefault="00C807FC" w:rsidP="00E959E5">
            <w:pPr>
              <w:jc w:val="center"/>
              <w:rPr>
                <w:rFonts w:cs="Arial"/>
                <w:b/>
                <w:bCs/>
                <w:color w:val="000000"/>
                <w:sz w:val="20"/>
                <w:szCs w:val="20"/>
              </w:rPr>
            </w:pPr>
            <w:proofErr w:type="spellStart"/>
            <w:r w:rsidRPr="00C807FC">
              <w:rPr>
                <w:rFonts w:cs="Arial"/>
                <w:b/>
                <w:bCs/>
                <w:color w:val="000000"/>
                <w:sz w:val="20"/>
                <w:szCs w:val="20"/>
              </w:rPr>
              <w:t>Typ</w:t>
            </w:r>
            <w:proofErr w:type="spellEnd"/>
          </w:p>
        </w:tc>
        <w:tc>
          <w:tcPr>
            <w:tcW w:w="4444" w:type="dxa"/>
            <w:shd w:val="clear" w:color="auto" w:fill="auto"/>
          </w:tcPr>
          <w:p w14:paraId="65325565" w14:textId="77777777" w:rsidR="00C807FC" w:rsidRPr="00C807FC" w:rsidRDefault="00C807FC" w:rsidP="00E959E5">
            <w:pPr>
              <w:jc w:val="center"/>
              <w:rPr>
                <w:rFonts w:cs="Arial"/>
                <w:b/>
                <w:bCs/>
                <w:color w:val="000000"/>
                <w:sz w:val="20"/>
                <w:szCs w:val="20"/>
              </w:rPr>
            </w:pPr>
            <w:proofErr w:type="spellStart"/>
            <w:r w:rsidRPr="00C807FC">
              <w:rPr>
                <w:rFonts w:cs="Arial"/>
                <w:b/>
                <w:bCs/>
                <w:color w:val="000000"/>
                <w:sz w:val="20"/>
                <w:szCs w:val="20"/>
              </w:rPr>
              <w:t>Požadované</w:t>
            </w:r>
            <w:proofErr w:type="spellEnd"/>
            <w:r w:rsidRPr="00C807FC">
              <w:rPr>
                <w:rFonts w:cs="Arial"/>
                <w:b/>
                <w:bCs/>
                <w:color w:val="000000"/>
                <w:sz w:val="20"/>
                <w:szCs w:val="20"/>
              </w:rPr>
              <w:t xml:space="preserve"> </w:t>
            </w:r>
            <w:proofErr w:type="spellStart"/>
            <w:r w:rsidRPr="00C807FC">
              <w:rPr>
                <w:rFonts w:cs="Arial"/>
                <w:b/>
                <w:bCs/>
                <w:color w:val="000000"/>
                <w:sz w:val="20"/>
                <w:szCs w:val="20"/>
              </w:rPr>
              <w:t>charakteristiky</w:t>
            </w:r>
            <w:proofErr w:type="spellEnd"/>
            <w:r w:rsidRPr="00C807FC">
              <w:rPr>
                <w:rFonts w:cs="Arial"/>
                <w:b/>
                <w:bCs/>
                <w:color w:val="000000"/>
                <w:sz w:val="20"/>
                <w:szCs w:val="20"/>
              </w:rPr>
              <w:t xml:space="preserve"> a </w:t>
            </w:r>
            <w:proofErr w:type="spellStart"/>
            <w:r w:rsidRPr="00C807FC">
              <w:rPr>
                <w:rFonts w:cs="Arial"/>
                <w:b/>
                <w:bCs/>
                <w:color w:val="000000"/>
                <w:sz w:val="20"/>
                <w:szCs w:val="20"/>
              </w:rPr>
              <w:t>parametre</w:t>
            </w:r>
            <w:proofErr w:type="spellEnd"/>
          </w:p>
        </w:tc>
        <w:tc>
          <w:tcPr>
            <w:tcW w:w="1774" w:type="dxa"/>
            <w:shd w:val="clear" w:color="auto" w:fill="auto"/>
            <w:hideMark/>
          </w:tcPr>
          <w:p w14:paraId="5702E83E" w14:textId="77777777" w:rsidR="00C807FC" w:rsidRPr="00C807FC" w:rsidRDefault="00C807FC" w:rsidP="00E959E5">
            <w:pPr>
              <w:jc w:val="center"/>
              <w:rPr>
                <w:rFonts w:cs="Arial"/>
                <w:b/>
                <w:bCs/>
                <w:color w:val="000000"/>
                <w:sz w:val="20"/>
                <w:szCs w:val="20"/>
              </w:rPr>
            </w:pPr>
            <w:r w:rsidRPr="00C807FC">
              <w:rPr>
                <w:rFonts w:cs="Arial"/>
                <w:b/>
                <w:bCs/>
                <w:color w:val="000000"/>
                <w:sz w:val="20"/>
                <w:szCs w:val="20"/>
              </w:rPr>
              <w:t>Cena v EUR bez DPH</w:t>
            </w:r>
          </w:p>
        </w:tc>
        <w:tc>
          <w:tcPr>
            <w:tcW w:w="3705" w:type="dxa"/>
            <w:shd w:val="clear" w:color="auto" w:fill="auto"/>
            <w:hideMark/>
          </w:tcPr>
          <w:p w14:paraId="25948996" w14:textId="7B5E5C9B" w:rsidR="00C807FC" w:rsidRPr="00C807FC" w:rsidRDefault="00C807FC" w:rsidP="00E959E5">
            <w:pPr>
              <w:jc w:val="center"/>
              <w:rPr>
                <w:rFonts w:cs="Arial"/>
                <w:b/>
                <w:bCs/>
                <w:color w:val="000000"/>
                <w:sz w:val="20"/>
                <w:szCs w:val="20"/>
              </w:rPr>
            </w:pPr>
            <w:proofErr w:type="spellStart"/>
            <w:r>
              <w:rPr>
                <w:rFonts w:cs="Arial"/>
                <w:b/>
                <w:bCs/>
                <w:color w:val="000000"/>
                <w:sz w:val="20"/>
                <w:szCs w:val="20"/>
              </w:rPr>
              <w:t>Popis</w:t>
            </w:r>
            <w:proofErr w:type="spellEnd"/>
            <w:r w:rsidRPr="00C807FC">
              <w:rPr>
                <w:rFonts w:cs="Arial"/>
                <w:b/>
                <w:bCs/>
                <w:color w:val="000000"/>
                <w:sz w:val="20"/>
                <w:szCs w:val="20"/>
              </w:rPr>
              <w:t xml:space="preserve"> </w:t>
            </w:r>
            <w:proofErr w:type="spellStart"/>
            <w:r w:rsidRPr="00C807FC">
              <w:rPr>
                <w:rFonts w:cs="Arial"/>
                <w:b/>
                <w:bCs/>
                <w:color w:val="000000"/>
                <w:sz w:val="20"/>
                <w:szCs w:val="20"/>
              </w:rPr>
              <w:t>parametrov</w:t>
            </w:r>
            <w:proofErr w:type="spellEnd"/>
            <w:r>
              <w:rPr>
                <w:rFonts w:cs="Arial"/>
                <w:b/>
                <w:bCs/>
                <w:color w:val="000000"/>
                <w:sz w:val="20"/>
                <w:szCs w:val="20"/>
              </w:rPr>
              <w:t xml:space="preserve"> (</w:t>
            </w:r>
            <w:proofErr w:type="spellStart"/>
            <w:r>
              <w:rPr>
                <w:rFonts w:cs="Arial"/>
                <w:b/>
                <w:bCs/>
                <w:color w:val="000000"/>
                <w:sz w:val="20"/>
                <w:szCs w:val="20"/>
              </w:rPr>
              <w:t>uchádzač</w:t>
            </w:r>
            <w:proofErr w:type="spellEnd"/>
            <w:r>
              <w:rPr>
                <w:rFonts w:cs="Arial"/>
                <w:b/>
                <w:bCs/>
                <w:color w:val="000000"/>
                <w:sz w:val="20"/>
                <w:szCs w:val="20"/>
              </w:rPr>
              <w:t xml:space="preserve"> </w:t>
            </w:r>
            <w:proofErr w:type="spellStart"/>
            <w:r>
              <w:rPr>
                <w:rFonts w:cs="Arial"/>
                <w:b/>
                <w:bCs/>
                <w:color w:val="000000"/>
                <w:sz w:val="20"/>
                <w:szCs w:val="20"/>
              </w:rPr>
              <w:t>uvedie</w:t>
            </w:r>
            <w:proofErr w:type="spellEnd"/>
            <w:r>
              <w:rPr>
                <w:rFonts w:cs="Arial"/>
                <w:b/>
                <w:bCs/>
                <w:color w:val="000000"/>
                <w:sz w:val="20"/>
                <w:szCs w:val="20"/>
              </w:rPr>
              <w:t xml:space="preserve"> </w:t>
            </w:r>
            <w:proofErr w:type="spellStart"/>
            <w:r>
              <w:rPr>
                <w:rFonts w:cs="Arial"/>
                <w:b/>
                <w:bCs/>
                <w:color w:val="000000"/>
                <w:sz w:val="20"/>
                <w:szCs w:val="20"/>
              </w:rPr>
              <w:t>presné</w:t>
            </w:r>
            <w:proofErr w:type="spellEnd"/>
            <w:r>
              <w:rPr>
                <w:rFonts w:cs="Arial"/>
                <w:b/>
                <w:bCs/>
                <w:color w:val="000000"/>
                <w:sz w:val="20"/>
                <w:szCs w:val="20"/>
              </w:rPr>
              <w:t xml:space="preserve"> parameter </w:t>
            </w:r>
            <w:proofErr w:type="spellStart"/>
            <w:r>
              <w:rPr>
                <w:rFonts w:cs="Arial"/>
                <w:b/>
                <w:bCs/>
                <w:color w:val="000000"/>
                <w:sz w:val="20"/>
                <w:szCs w:val="20"/>
              </w:rPr>
              <w:t>navrhovaného</w:t>
            </w:r>
            <w:proofErr w:type="spellEnd"/>
            <w:r>
              <w:rPr>
                <w:rFonts w:cs="Arial"/>
                <w:b/>
                <w:bCs/>
                <w:color w:val="000000"/>
                <w:sz w:val="20"/>
                <w:szCs w:val="20"/>
              </w:rPr>
              <w:t xml:space="preserve"> </w:t>
            </w:r>
            <w:proofErr w:type="spellStart"/>
            <w:r>
              <w:rPr>
                <w:rFonts w:cs="Arial"/>
                <w:b/>
                <w:bCs/>
                <w:color w:val="000000"/>
                <w:sz w:val="20"/>
                <w:szCs w:val="20"/>
              </w:rPr>
              <w:t>zariadenia</w:t>
            </w:r>
            <w:proofErr w:type="spellEnd"/>
            <w:r>
              <w:rPr>
                <w:rFonts w:cs="Arial"/>
                <w:b/>
                <w:bCs/>
                <w:color w:val="000000"/>
                <w:sz w:val="20"/>
                <w:szCs w:val="20"/>
              </w:rPr>
              <w:t>)</w:t>
            </w:r>
          </w:p>
        </w:tc>
      </w:tr>
      <w:tr w:rsidR="00C807FC" w:rsidRPr="00C807FC" w14:paraId="3D5D3864" w14:textId="77777777" w:rsidTr="00C807FC">
        <w:trPr>
          <w:trHeight w:val="744"/>
        </w:trPr>
        <w:tc>
          <w:tcPr>
            <w:tcW w:w="1817" w:type="dxa"/>
            <w:shd w:val="clear" w:color="auto" w:fill="auto"/>
            <w:vAlign w:val="bottom"/>
          </w:tcPr>
          <w:p w14:paraId="15069C41" w14:textId="77777777" w:rsidR="00C807FC" w:rsidRPr="00C807FC" w:rsidRDefault="00C807FC" w:rsidP="00E959E5">
            <w:pPr>
              <w:rPr>
                <w:rFonts w:cs="Arial"/>
                <w:color w:val="000000"/>
                <w:sz w:val="20"/>
                <w:szCs w:val="20"/>
              </w:rPr>
            </w:pPr>
            <w:proofErr w:type="spellStart"/>
            <w:r w:rsidRPr="00C807FC">
              <w:rPr>
                <w:rFonts w:cs="Arial"/>
                <w:sz w:val="20"/>
                <w:szCs w:val="20"/>
              </w:rPr>
              <w:t>Univerzálna</w:t>
            </w:r>
            <w:proofErr w:type="spellEnd"/>
            <w:r w:rsidRPr="00C807FC">
              <w:rPr>
                <w:rFonts w:cs="Arial"/>
                <w:sz w:val="20"/>
                <w:szCs w:val="20"/>
              </w:rPr>
              <w:t xml:space="preserve"> </w:t>
            </w:r>
            <w:proofErr w:type="spellStart"/>
            <w:r w:rsidRPr="00C807FC">
              <w:rPr>
                <w:rFonts w:cs="Arial"/>
                <w:sz w:val="20"/>
                <w:szCs w:val="20"/>
              </w:rPr>
              <w:t>linka</w:t>
            </w:r>
            <w:proofErr w:type="spellEnd"/>
            <w:r w:rsidRPr="00C807FC">
              <w:rPr>
                <w:rFonts w:cs="Arial"/>
                <w:sz w:val="20"/>
                <w:szCs w:val="20"/>
              </w:rPr>
              <w:t xml:space="preserve"> </w:t>
            </w:r>
            <w:proofErr w:type="spellStart"/>
            <w:r w:rsidRPr="00C807FC">
              <w:rPr>
                <w:rFonts w:cs="Arial"/>
                <w:sz w:val="20"/>
                <w:szCs w:val="20"/>
              </w:rPr>
              <w:t>na</w:t>
            </w:r>
            <w:proofErr w:type="spellEnd"/>
            <w:r w:rsidRPr="00C807FC">
              <w:rPr>
                <w:rFonts w:cs="Arial"/>
                <w:sz w:val="20"/>
                <w:szCs w:val="20"/>
              </w:rPr>
              <w:t xml:space="preserve"> </w:t>
            </w:r>
            <w:proofErr w:type="spellStart"/>
            <w:r w:rsidRPr="00C807FC">
              <w:rPr>
                <w:rFonts w:cs="Arial"/>
                <w:sz w:val="20"/>
                <w:szCs w:val="20"/>
              </w:rPr>
              <w:t>digitálnu</w:t>
            </w:r>
            <w:proofErr w:type="spellEnd"/>
            <w:r w:rsidRPr="00C807FC">
              <w:rPr>
                <w:rFonts w:cs="Arial"/>
                <w:sz w:val="20"/>
                <w:szCs w:val="20"/>
              </w:rPr>
              <w:t xml:space="preserve"> </w:t>
            </w:r>
            <w:proofErr w:type="spellStart"/>
            <w:r w:rsidRPr="00C807FC">
              <w:rPr>
                <w:rFonts w:cs="Arial"/>
                <w:sz w:val="20"/>
                <w:szCs w:val="20"/>
              </w:rPr>
              <w:t>potlač</w:t>
            </w:r>
            <w:proofErr w:type="spellEnd"/>
            <w:r w:rsidRPr="00C807FC">
              <w:rPr>
                <w:rFonts w:cs="Arial"/>
                <w:sz w:val="20"/>
                <w:szCs w:val="20"/>
              </w:rPr>
              <w:t xml:space="preserve"> </w:t>
            </w:r>
            <w:proofErr w:type="spellStart"/>
            <w:r w:rsidRPr="00C807FC">
              <w:rPr>
                <w:rFonts w:cs="Arial"/>
                <w:sz w:val="20"/>
                <w:szCs w:val="20"/>
              </w:rPr>
              <w:t>textilu</w:t>
            </w:r>
            <w:proofErr w:type="spellEnd"/>
            <w:r w:rsidRPr="00C807FC">
              <w:rPr>
                <w:rFonts w:cs="Arial"/>
                <w:sz w:val="20"/>
                <w:szCs w:val="20"/>
              </w:rPr>
              <w:t xml:space="preserve"> s </w:t>
            </w:r>
            <w:proofErr w:type="spellStart"/>
            <w:r w:rsidRPr="00C807FC">
              <w:rPr>
                <w:rFonts w:cs="Arial"/>
                <w:sz w:val="20"/>
                <w:szCs w:val="20"/>
              </w:rPr>
              <w:t>následným</w:t>
            </w:r>
            <w:proofErr w:type="spellEnd"/>
            <w:r w:rsidRPr="00C807FC">
              <w:rPr>
                <w:rFonts w:cs="Arial"/>
                <w:sz w:val="20"/>
                <w:szCs w:val="20"/>
              </w:rPr>
              <w:t xml:space="preserve"> </w:t>
            </w:r>
            <w:proofErr w:type="spellStart"/>
            <w:r w:rsidRPr="00C807FC">
              <w:rPr>
                <w:rFonts w:cs="Arial"/>
                <w:sz w:val="20"/>
                <w:szCs w:val="20"/>
              </w:rPr>
              <w:t>vyrezávaním</w:t>
            </w:r>
            <w:proofErr w:type="spellEnd"/>
            <w:r w:rsidRPr="00C807FC">
              <w:rPr>
                <w:rFonts w:cs="Arial"/>
                <w:sz w:val="20"/>
                <w:szCs w:val="20"/>
              </w:rPr>
              <w:t xml:space="preserve"> </w:t>
            </w:r>
            <w:proofErr w:type="spellStart"/>
            <w:r w:rsidRPr="00C807FC">
              <w:rPr>
                <w:rFonts w:cs="Arial"/>
                <w:sz w:val="20"/>
                <w:szCs w:val="20"/>
              </w:rPr>
              <w:t>textilných</w:t>
            </w:r>
            <w:proofErr w:type="spellEnd"/>
            <w:r w:rsidRPr="00C807FC">
              <w:rPr>
                <w:rFonts w:cs="Arial"/>
                <w:sz w:val="20"/>
                <w:szCs w:val="20"/>
              </w:rPr>
              <w:t xml:space="preserve"> </w:t>
            </w:r>
            <w:proofErr w:type="spellStart"/>
            <w:r w:rsidRPr="00C807FC">
              <w:rPr>
                <w:rFonts w:cs="Arial"/>
                <w:sz w:val="20"/>
                <w:szCs w:val="20"/>
              </w:rPr>
              <w:t>dielcov</w:t>
            </w:r>
            <w:proofErr w:type="spellEnd"/>
          </w:p>
        </w:tc>
        <w:tc>
          <w:tcPr>
            <w:tcW w:w="1693" w:type="dxa"/>
            <w:shd w:val="clear" w:color="auto" w:fill="auto"/>
            <w:hideMark/>
          </w:tcPr>
          <w:p w14:paraId="39A5307F" w14:textId="77777777" w:rsidR="00C807FC" w:rsidRPr="00C807FC" w:rsidRDefault="00C807FC" w:rsidP="00E959E5">
            <w:pPr>
              <w:jc w:val="center"/>
              <w:rPr>
                <w:rFonts w:cs="Arial"/>
                <w:color w:val="000000"/>
                <w:sz w:val="20"/>
                <w:szCs w:val="20"/>
              </w:rPr>
            </w:pPr>
            <w:r w:rsidRPr="00C807FC">
              <w:rPr>
                <w:rFonts w:cs="Arial"/>
                <w:color w:val="000000"/>
                <w:sz w:val="20"/>
                <w:szCs w:val="20"/>
              </w:rPr>
              <w:t> </w:t>
            </w:r>
          </w:p>
        </w:tc>
        <w:tc>
          <w:tcPr>
            <w:tcW w:w="1701" w:type="dxa"/>
            <w:shd w:val="clear" w:color="auto" w:fill="auto"/>
            <w:hideMark/>
          </w:tcPr>
          <w:p w14:paraId="11424B89" w14:textId="77777777" w:rsidR="00C807FC" w:rsidRPr="00C807FC" w:rsidRDefault="00C807FC" w:rsidP="00E959E5">
            <w:pPr>
              <w:jc w:val="center"/>
              <w:rPr>
                <w:rFonts w:cs="Arial"/>
                <w:color w:val="000000"/>
                <w:sz w:val="20"/>
                <w:szCs w:val="20"/>
              </w:rPr>
            </w:pPr>
            <w:r w:rsidRPr="00C807FC">
              <w:rPr>
                <w:rFonts w:cs="Arial"/>
                <w:color w:val="000000"/>
                <w:sz w:val="20"/>
                <w:szCs w:val="20"/>
              </w:rPr>
              <w:t> </w:t>
            </w:r>
          </w:p>
        </w:tc>
        <w:tc>
          <w:tcPr>
            <w:tcW w:w="4444" w:type="dxa"/>
            <w:shd w:val="clear" w:color="auto" w:fill="auto"/>
          </w:tcPr>
          <w:p w14:paraId="3758809D" w14:textId="77777777" w:rsidR="00C807FC" w:rsidRPr="00C807FC" w:rsidRDefault="00C807FC" w:rsidP="00E959E5">
            <w:pPr>
              <w:jc w:val="center"/>
              <w:rPr>
                <w:rFonts w:cs="Arial"/>
                <w:sz w:val="20"/>
                <w:szCs w:val="20"/>
              </w:rPr>
            </w:pPr>
            <w:proofErr w:type="spellStart"/>
            <w:r w:rsidRPr="00C807FC">
              <w:rPr>
                <w:rFonts w:cs="Arial"/>
                <w:sz w:val="20"/>
                <w:szCs w:val="20"/>
              </w:rPr>
              <w:t>Linka</w:t>
            </w:r>
            <w:proofErr w:type="spellEnd"/>
            <w:r w:rsidRPr="00C807FC">
              <w:rPr>
                <w:rFonts w:cs="Arial"/>
                <w:sz w:val="20"/>
                <w:szCs w:val="20"/>
              </w:rPr>
              <w:t xml:space="preserve"> </w:t>
            </w:r>
            <w:proofErr w:type="spellStart"/>
            <w:r w:rsidRPr="00C807FC">
              <w:rPr>
                <w:rFonts w:cs="Arial"/>
                <w:sz w:val="20"/>
                <w:szCs w:val="20"/>
              </w:rPr>
              <w:t>pozostáva</w:t>
            </w:r>
            <w:proofErr w:type="spellEnd"/>
            <w:r w:rsidRPr="00C807FC">
              <w:rPr>
                <w:rFonts w:cs="Arial"/>
                <w:sz w:val="20"/>
                <w:szCs w:val="20"/>
              </w:rPr>
              <w:t xml:space="preserve"> z 2 </w:t>
            </w:r>
            <w:proofErr w:type="spellStart"/>
            <w:r w:rsidRPr="00C807FC">
              <w:rPr>
                <w:rFonts w:cs="Arial"/>
                <w:sz w:val="20"/>
                <w:szCs w:val="20"/>
              </w:rPr>
              <w:t>častí</w:t>
            </w:r>
            <w:proofErr w:type="spellEnd"/>
            <w:r w:rsidRPr="00C807FC">
              <w:rPr>
                <w:rFonts w:cs="Arial"/>
                <w:sz w:val="20"/>
                <w:szCs w:val="20"/>
              </w:rPr>
              <w:t>/</w:t>
            </w:r>
            <w:proofErr w:type="spellStart"/>
            <w:r w:rsidRPr="00C807FC">
              <w:rPr>
                <w:rFonts w:cs="Arial"/>
                <w:sz w:val="20"/>
                <w:szCs w:val="20"/>
              </w:rPr>
              <w:t>zariadení</w:t>
            </w:r>
            <w:proofErr w:type="spellEnd"/>
            <w:r w:rsidRPr="00C807FC">
              <w:rPr>
                <w:rFonts w:cs="Arial"/>
                <w:sz w:val="20"/>
                <w:szCs w:val="20"/>
              </w:rPr>
              <w:t>/:</w:t>
            </w:r>
          </w:p>
          <w:p w14:paraId="594AE991" w14:textId="77777777" w:rsidR="00C807FC" w:rsidRPr="00C807FC" w:rsidRDefault="00C807FC" w:rsidP="00E959E5">
            <w:pPr>
              <w:jc w:val="center"/>
              <w:rPr>
                <w:rFonts w:cs="Arial"/>
                <w:sz w:val="20"/>
                <w:szCs w:val="20"/>
              </w:rPr>
            </w:pPr>
          </w:p>
          <w:p w14:paraId="29EF340C" w14:textId="77777777" w:rsidR="00C807FC" w:rsidRPr="00C807FC" w:rsidRDefault="00C807FC" w:rsidP="00C807FC">
            <w:pPr>
              <w:pStyle w:val="Odsekzoznamu"/>
              <w:widowControl w:val="0"/>
              <w:numPr>
                <w:ilvl w:val="0"/>
                <w:numId w:val="35"/>
              </w:numPr>
              <w:suppressAutoHyphens/>
              <w:autoSpaceDN w:val="0"/>
              <w:textAlignment w:val="baseline"/>
              <w:rPr>
                <w:b/>
                <w:sz w:val="20"/>
                <w:szCs w:val="20"/>
              </w:rPr>
            </w:pPr>
            <w:r w:rsidRPr="00C807FC">
              <w:rPr>
                <w:b/>
                <w:sz w:val="20"/>
                <w:szCs w:val="20"/>
              </w:rPr>
              <w:t>Digitálna potlač textilu</w:t>
            </w:r>
          </w:p>
          <w:p w14:paraId="58AC7811" w14:textId="77777777" w:rsidR="00C807FC" w:rsidRPr="00C807FC" w:rsidRDefault="00C807FC" w:rsidP="00C807FC">
            <w:pPr>
              <w:pStyle w:val="Odsekzoznamu"/>
              <w:widowControl w:val="0"/>
              <w:numPr>
                <w:ilvl w:val="0"/>
                <w:numId w:val="35"/>
              </w:numPr>
              <w:suppressAutoHyphens/>
              <w:autoSpaceDN w:val="0"/>
              <w:textAlignment w:val="baseline"/>
              <w:rPr>
                <w:b/>
                <w:sz w:val="20"/>
                <w:szCs w:val="20"/>
              </w:rPr>
            </w:pPr>
            <w:r w:rsidRPr="00C807FC">
              <w:rPr>
                <w:b/>
                <w:sz w:val="20"/>
                <w:szCs w:val="20"/>
              </w:rPr>
              <w:t xml:space="preserve">Digitálne </w:t>
            </w:r>
            <w:proofErr w:type="spellStart"/>
            <w:r w:rsidRPr="00C807FC">
              <w:rPr>
                <w:b/>
                <w:sz w:val="20"/>
                <w:szCs w:val="20"/>
              </w:rPr>
              <w:t>vyrezávacie</w:t>
            </w:r>
            <w:proofErr w:type="spellEnd"/>
            <w:r w:rsidRPr="00C807FC">
              <w:rPr>
                <w:b/>
                <w:sz w:val="20"/>
                <w:szCs w:val="20"/>
              </w:rPr>
              <w:t xml:space="preserve"> zariadenie pre </w:t>
            </w:r>
            <w:proofErr w:type="spellStart"/>
            <w:r w:rsidRPr="00C807FC">
              <w:rPr>
                <w:b/>
                <w:sz w:val="20"/>
                <w:szCs w:val="20"/>
              </w:rPr>
              <w:t>textilnu</w:t>
            </w:r>
            <w:proofErr w:type="spellEnd"/>
            <w:r w:rsidRPr="00C807FC">
              <w:rPr>
                <w:b/>
                <w:sz w:val="20"/>
                <w:szCs w:val="20"/>
              </w:rPr>
              <w:t xml:space="preserve"> metráž.</w:t>
            </w:r>
          </w:p>
          <w:p w14:paraId="6B86F77E" w14:textId="77777777" w:rsidR="00C807FC" w:rsidRPr="00C807FC" w:rsidRDefault="00C807FC" w:rsidP="00E959E5">
            <w:pPr>
              <w:jc w:val="center"/>
              <w:rPr>
                <w:rFonts w:cs="Arial"/>
                <w:sz w:val="20"/>
                <w:szCs w:val="20"/>
              </w:rPr>
            </w:pPr>
          </w:p>
          <w:p w14:paraId="33D19C61" w14:textId="77777777" w:rsidR="00C807FC" w:rsidRPr="00C807FC" w:rsidRDefault="00C807FC" w:rsidP="00E959E5">
            <w:pPr>
              <w:jc w:val="center"/>
              <w:rPr>
                <w:rFonts w:cs="Arial"/>
                <w:sz w:val="20"/>
                <w:szCs w:val="20"/>
              </w:rPr>
            </w:pPr>
            <w:proofErr w:type="spellStart"/>
            <w:r w:rsidRPr="00C807FC">
              <w:rPr>
                <w:rFonts w:cs="Arial"/>
                <w:sz w:val="20"/>
                <w:szCs w:val="20"/>
              </w:rPr>
              <w:t>Linka</w:t>
            </w:r>
            <w:proofErr w:type="spellEnd"/>
            <w:r w:rsidRPr="00C807FC">
              <w:rPr>
                <w:rFonts w:cs="Arial"/>
                <w:sz w:val="20"/>
                <w:szCs w:val="20"/>
              </w:rPr>
              <w:t xml:space="preserve"> </w:t>
            </w:r>
            <w:proofErr w:type="spellStart"/>
            <w:r w:rsidRPr="00C807FC">
              <w:rPr>
                <w:rFonts w:cs="Arial"/>
                <w:sz w:val="20"/>
                <w:szCs w:val="20"/>
              </w:rPr>
              <w:t>musí</w:t>
            </w:r>
            <w:proofErr w:type="spellEnd"/>
            <w:r w:rsidRPr="00C807FC">
              <w:rPr>
                <w:rFonts w:cs="Arial"/>
                <w:sz w:val="20"/>
                <w:szCs w:val="20"/>
              </w:rPr>
              <w:t xml:space="preserve"> </w:t>
            </w:r>
            <w:proofErr w:type="spellStart"/>
            <w:r w:rsidRPr="00C807FC">
              <w:rPr>
                <w:rFonts w:cs="Arial"/>
                <w:sz w:val="20"/>
                <w:szCs w:val="20"/>
              </w:rPr>
              <w:t>zebezpečiť</w:t>
            </w:r>
            <w:proofErr w:type="spellEnd"/>
            <w:r w:rsidRPr="00C807FC">
              <w:rPr>
                <w:rFonts w:cs="Arial"/>
                <w:sz w:val="20"/>
                <w:szCs w:val="20"/>
              </w:rPr>
              <w:t>:</w:t>
            </w:r>
          </w:p>
          <w:p w14:paraId="0B68F59B" w14:textId="77777777" w:rsidR="00C807FC" w:rsidRPr="00C807FC" w:rsidRDefault="00C807FC" w:rsidP="00E959E5">
            <w:pPr>
              <w:jc w:val="center"/>
              <w:rPr>
                <w:rFonts w:cs="Arial"/>
                <w:sz w:val="20"/>
                <w:szCs w:val="20"/>
              </w:rPr>
            </w:pPr>
          </w:p>
          <w:p w14:paraId="54A2EFE8" w14:textId="77777777" w:rsidR="00C807FC" w:rsidRPr="00C807FC" w:rsidRDefault="00C807FC" w:rsidP="00C807FC">
            <w:pPr>
              <w:pStyle w:val="Odsekzoznamu"/>
              <w:widowControl w:val="0"/>
              <w:numPr>
                <w:ilvl w:val="0"/>
                <w:numId w:val="36"/>
              </w:numPr>
              <w:suppressAutoHyphens/>
              <w:autoSpaceDN w:val="0"/>
              <w:textAlignment w:val="baseline"/>
              <w:rPr>
                <w:sz w:val="20"/>
                <w:szCs w:val="20"/>
              </w:rPr>
            </w:pPr>
            <w:r w:rsidRPr="00C807FC">
              <w:rPr>
                <w:sz w:val="20"/>
                <w:szCs w:val="20"/>
              </w:rPr>
              <w:t>Digitálnu potlač textilu v 5 režimoch</w:t>
            </w:r>
          </w:p>
          <w:p w14:paraId="09DA84C1"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 xml:space="preserve">Sublimačnú tlač na </w:t>
            </w:r>
            <w:proofErr w:type="spellStart"/>
            <w:r w:rsidRPr="00C807FC">
              <w:rPr>
                <w:sz w:val="20"/>
                <w:szCs w:val="20"/>
              </w:rPr>
              <w:t>polyesterove</w:t>
            </w:r>
            <w:proofErr w:type="spellEnd"/>
            <w:r w:rsidRPr="00C807FC">
              <w:rPr>
                <w:sz w:val="20"/>
                <w:szCs w:val="20"/>
              </w:rPr>
              <w:t xml:space="preserve"> </w:t>
            </w:r>
            <w:proofErr w:type="spellStart"/>
            <w:r w:rsidRPr="00C807FC">
              <w:rPr>
                <w:sz w:val="20"/>
                <w:szCs w:val="20"/>
              </w:rPr>
              <w:t>matriály</w:t>
            </w:r>
            <w:proofErr w:type="spellEnd"/>
          </w:p>
          <w:p w14:paraId="1F23A20D"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Pigmentovú tlač na bavlnené materiály</w:t>
            </w:r>
          </w:p>
          <w:p w14:paraId="350CA092"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Potlač bavlnených materiálov, reaktívnymi farbami</w:t>
            </w:r>
          </w:p>
          <w:p w14:paraId="4078BE55"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 xml:space="preserve">Potlač polyesterového materiálu, </w:t>
            </w:r>
            <w:r w:rsidRPr="00C807FC">
              <w:rPr>
                <w:sz w:val="20"/>
                <w:szCs w:val="20"/>
              </w:rPr>
              <w:lastRenderedPageBreak/>
              <w:t>disperznými farbami</w:t>
            </w:r>
          </w:p>
          <w:p w14:paraId="732A8CAE"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Potlač kožených materiálov</w:t>
            </w:r>
          </w:p>
          <w:p w14:paraId="4263EC31" w14:textId="77777777" w:rsidR="00C807FC" w:rsidRPr="00C807FC" w:rsidRDefault="00C807FC" w:rsidP="00C807FC">
            <w:pPr>
              <w:pStyle w:val="Odsekzoznamu"/>
              <w:widowControl w:val="0"/>
              <w:numPr>
                <w:ilvl w:val="0"/>
                <w:numId w:val="36"/>
              </w:numPr>
              <w:suppressAutoHyphens/>
              <w:autoSpaceDN w:val="0"/>
              <w:textAlignment w:val="baseline"/>
              <w:rPr>
                <w:sz w:val="20"/>
                <w:szCs w:val="20"/>
              </w:rPr>
            </w:pPr>
            <w:r w:rsidRPr="00C807FC">
              <w:rPr>
                <w:sz w:val="20"/>
                <w:szCs w:val="20"/>
              </w:rPr>
              <w:t>Digitálne vyrezávanie potlačenej metráže, schopné vyrezávať</w:t>
            </w:r>
          </w:p>
          <w:p w14:paraId="0E68ECBE" w14:textId="77777777" w:rsidR="00C807FC" w:rsidRPr="00C807FC" w:rsidRDefault="00C807FC" w:rsidP="00E959E5">
            <w:pPr>
              <w:pStyle w:val="Odsekzoznamu"/>
              <w:ind w:left="1080"/>
              <w:rPr>
                <w:sz w:val="20"/>
                <w:szCs w:val="20"/>
              </w:rPr>
            </w:pPr>
            <w:r w:rsidRPr="00C807FC">
              <w:rPr>
                <w:sz w:val="20"/>
                <w:szCs w:val="20"/>
              </w:rPr>
              <w:t xml:space="preserve">pružné textilné materiály /obsahujúce </w:t>
            </w:r>
            <w:proofErr w:type="spellStart"/>
            <w:r w:rsidRPr="00C807FC">
              <w:rPr>
                <w:sz w:val="20"/>
                <w:szCs w:val="20"/>
              </w:rPr>
              <w:t>lycru</w:t>
            </w:r>
            <w:proofErr w:type="spellEnd"/>
            <w:r w:rsidRPr="00C807FC">
              <w:rPr>
                <w:sz w:val="20"/>
                <w:szCs w:val="20"/>
              </w:rPr>
              <w:t xml:space="preserve">/. </w:t>
            </w:r>
          </w:p>
          <w:p w14:paraId="6A4EFFCD" w14:textId="77777777" w:rsidR="00C807FC" w:rsidRPr="00C807FC" w:rsidRDefault="00C807FC" w:rsidP="00E959E5">
            <w:pPr>
              <w:rPr>
                <w:rFonts w:cs="Arial"/>
                <w:sz w:val="20"/>
                <w:szCs w:val="20"/>
              </w:rPr>
            </w:pPr>
          </w:p>
          <w:p w14:paraId="73B83FF3" w14:textId="77777777" w:rsidR="00C807FC" w:rsidRPr="00C807FC" w:rsidRDefault="00C807FC" w:rsidP="00E959E5">
            <w:pPr>
              <w:rPr>
                <w:rFonts w:cs="Arial"/>
                <w:sz w:val="20"/>
                <w:szCs w:val="20"/>
              </w:rPr>
            </w:pPr>
            <w:proofErr w:type="spellStart"/>
            <w:r w:rsidRPr="00C807FC">
              <w:rPr>
                <w:rFonts w:cs="Arial"/>
                <w:sz w:val="20"/>
                <w:szCs w:val="20"/>
              </w:rPr>
              <w:t>Požadované</w:t>
            </w:r>
            <w:proofErr w:type="spellEnd"/>
            <w:r w:rsidRPr="00C807FC">
              <w:rPr>
                <w:rFonts w:cs="Arial"/>
                <w:sz w:val="20"/>
                <w:szCs w:val="20"/>
              </w:rPr>
              <w:t xml:space="preserve"> </w:t>
            </w:r>
            <w:proofErr w:type="spellStart"/>
            <w:proofErr w:type="gramStart"/>
            <w:r w:rsidRPr="00C807FC">
              <w:rPr>
                <w:rFonts w:cs="Arial"/>
                <w:sz w:val="20"/>
                <w:szCs w:val="20"/>
              </w:rPr>
              <w:t>tech.parametre</w:t>
            </w:r>
            <w:proofErr w:type="spellEnd"/>
            <w:proofErr w:type="gramEnd"/>
            <w:r w:rsidRPr="00C807FC">
              <w:rPr>
                <w:rFonts w:cs="Arial"/>
                <w:sz w:val="20"/>
                <w:szCs w:val="20"/>
              </w:rPr>
              <w:t>:</w:t>
            </w:r>
          </w:p>
          <w:p w14:paraId="7E7A3D5E" w14:textId="77777777" w:rsidR="00C807FC" w:rsidRPr="00C807FC" w:rsidRDefault="00C807FC" w:rsidP="00E959E5">
            <w:pPr>
              <w:rPr>
                <w:rFonts w:cs="Arial"/>
                <w:sz w:val="20"/>
                <w:szCs w:val="20"/>
              </w:rPr>
            </w:pPr>
          </w:p>
          <w:p w14:paraId="32913529"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Potláčaná šírka min. 180 cm  a vyrezávanie min 160 cm</w:t>
            </w:r>
          </w:p>
          <w:p w14:paraId="07B14309"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Celková možná plocha pre inštaláciu zariadenia 30 m2</w:t>
            </w:r>
          </w:p>
          <w:p w14:paraId="36655B47"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Max. možný el. Príkon do 25 KW ,jednofázový</w:t>
            </w:r>
          </w:p>
          <w:p w14:paraId="696B96AC"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Celková váha zariadenia do 3000 kg</w:t>
            </w:r>
          </w:p>
          <w:p w14:paraId="5F802331"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 xml:space="preserve">Farbivá musia </w:t>
            </w:r>
            <w:proofErr w:type="spellStart"/>
            <w:r w:rsidRPr="00C807FC">
              <w:rPr>
                <w:sz w:val="20"/>
                <w:szCs w:val="20"/>
              </w:rPr>
              <w:t>splňať</w:t>
            </w:r>
            <w:proofErr w:type="spellEnd"/>
            <w:r w:rsidRPr="00C807FC">
              <w:rPr>
                <w:sz w:val="20"/>
                <w:szCs w:val="20"/>
              </w:rPr>
              <w:t xml:space="preserve"> </w:t>
            </w:r>
            <w:proofErr w:type="spellStart"/>
            <w:r w:rsidRPr="00C807FC">
              <w:rPr>
                <w:sz w:val="20"/>
                <w:szCs w:val="20"/>
              </w:rPr>
              <w:t>enviromentálne</w:t>
            </w:r>
            <w:proofErr w:type="spellEnd"/>
            <w:r w:rsidRPr="00C807FC">
              <w:rPr>
                <w:sz w:val="20"/>
                <w:szCs w:val="20"/>
              </w:rPr>
              <w:t xml:space="preserve"> požiadavky</w:t>
            </w:r>
          </w:p>
          <w:p w14:paraId="51D2FF6B"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 xml:space="preserve">Zariadenia musia byť navzájom </w:t>
            </w:r>
            <w:proofErr w:type="spellStart"/>
            <w:r w:rsidRPr="00C807FC">
              <w:rPr>
                <w:sz w:val="20"/>
                <w:szCs w:val="20"/>
              </w:rPr>
              <w:t>komapktybilné</w:t>
            </w:r>
            <w:proofErr w:type="spellEnd"/>
          </w:p>
          <w:p w14:paraId="269D85F0" w14:textId="77777777" w:rsidR="00C807FC" w:rsidRPr="00C807FC" w:rsidRDefault="00C807FC" w:rsidP="00C807FC">
            <w:pPr>
              <w:pStyle w:val="Odsekzoznamu"/>
              <w:widowControl w:val="0"/>
              <w:numPr>
                <w:ilvl w:val="0"/>
                <w:numId w:val="32"/>
              </w:numPr>
              <w:suppressAutoHyphens/>
              <w:autoSpaceDN w:val="0"/>
              <w:textAlignment w:val="baseline"/>
              <w:rPr>
                <w:sz w:val="20"/>
                <w:szCs w:val="20"/>
              </w:rPr>
            </w:pPr>
            <w:r w:rsidRPr="00C807FC">
              <w:rPr>
                <w:sz w:val="20"/>
                <w:szCs w:val="20"/>
              </w:rPr>
              <w:t xml:space="preserve">Operačný </w:t>
            </w:r>
            <w:proofErr w:type="spellStart"/>
            <w:r w:rsidRPr="00C807FC">
              <w:rPr>
                <w:sz w:val="20"/>
                <w:szCs w:val="20"/>
              </w:rPr>
              <w:t>Softwér</w:t>
            </w:r>
            <w:proofErr w:type="spellEnd"/>
          </w:p>
          <w:p w14:paraId="04280868" w14:textId="77777777" w:rsidR="00C807FC" w:rsidRPr="00C807FC" w:rsidRDefault="00C807FC" w:rsidP="00E959E5">
            <w:pPr>
              <w:pStyle w:val="Odsekzoznamu"/>
              <w:widowControl w:val="0"/>
              <w:suppressAutoHyphens/>
              <w:autoSpaceDN w:val="0"/>
              <w:ind w:left="0"/>
              <w:textAlignment w:val="baseline"/>
              <w:rPr>
                <w:color w:val="000000"/>
                <w:sz w:val="20"/>
                <w:szCs w:val="20"/>
              </w:rPr>
            </w:pPr>
          </w:p>
        </w:tc>
        <w:tc>
          <w:tcPr>
            <w:tcW w:w="1774" w:type="dxa"/>
            <w:shd w:val="clear" w:color="auto" w:fill="auto"/>
            <w:hideMark/>
          </w:tcPr>
          <w:p w14:paraId="0ED72473" w14:textId="77777777" w:rsidR="00C807FC" w:rsidRPr="00C807FC" w:rsidRDefault="00C807FC" w:rsidP="00E959E5">
            <w:pPr>
              <w:jc w:val="center"/>
              <w:rPr>
                <w:rFonts w:cs="Arial"/>
                <w:color w:val="000000"/>
                <w:sz w:val="20"/>
                <w:szCs w:val="20"/>
              </w:rPr>
            </w:pPr>
            <w:r w:rsidRPr="00C807FC">
              <w:rPr>
                <w:rFonts w:cs="Arial"/>
                <w:color w:val="000000"/>
                <w:sz w:val="20"/>
                <w:szCs w:val="20"/>
              </w:rPr>
              <w:lastRenderedPageBreak/>
              <w:t> </w:t>
            </w:r>
          </w:p>
        </w:tc>
        <w:tc>
          <w:tcPr>
            <w:tcW w:w="3705" w:type="dxa"/>
            <w:shd w:val="clear" w:color="auto" w:fill="auto"/>
            <w:hideMark/>
          </w:tcPr>
          <w:p w14:paraId="6E9DF8C3" w14:textId="1F1D6785" w:rsidR="00C807FC" w:rsidRPr="00C807FC" w:rsidRDefault="00C807FC" w:rsidP="00E959E5">
            <w:pPr>
              <w:jc w:val="center"/>
              <w:rPr>
                <w:rFonts w:cs="Arial"/>
                <w:color w:val="000000"/>
                <w:sz w:val="20"/>
                <w:szCs w:val="20"/>
              </w:rPr>
            </w:pPr>
          </w:p>
        </w:tc>
      </w:tr>
    </w:tbl>
    <w:p w14:paraId="76215CC9" w14:textId="77777777" w:rsidR="00C807FC" w:rsidRDefault="00C807FC" w:rsidP="00C807F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0"/>
      </w:tblGrid>
      <w:tr w:rsidR="00C807FC" w:rsidRPr="00E67FAB" w14:paraId="04BCE699" w14:textId="77777777" w:rsidTr="00E959E5">
        <w:trPr>
          <w:trHeight w:val="754"/>
        </w:trPr>
        <w:tc>
          <w:tcPr>
            <w:tcW w:w="4648" w:type="dxa"/>
            <w:shd w:val="clear" w:color="auto" w:fill="auto"/>
            <w:vAlign w:val="center"/>
          </w:tcPr>
          <w:p w14:paraId="78F17497" w14:textId="77777777" w:rsidR="00C807FC" w:rsidRPr="00E67FAB" w:rsidRDefault="00C807FC" w:rsidP="00E959E5">
            <w:pPr>
              <w:rPr>
                <w:rFonts w:cs="Arial"/>
                <w:sz w:val="22"/>
                <w:szCs w:val="32"/>
              </w:rPr>
            </w:pPr>
            <w:proofErr w:type="spellStart"/>
            <w:r w:rsidRPr="00E67FAB">
              <w:rPr>
                <w:rFonts w:cs="Arial"/>
                <w:sz w:val="22"/>
                <w:szCs w:val="32"/>
              </w:rPr>
              <w:t>Miesto</w:t>
            </w:r>
            <w:proofErr w:type="spellEnd"/>
            <w:r w:rsidRPr="00E67FAB">
              <w:rPr>
                <w:rFonts w:cs="Arial"/>
                <w:sz w:val="22"/>
                <w:szCs w:val="32"/>
              </w:rPr>
              <w:t xml:space="preserve"> </w:t>
            </w:r>
            <w:proofErr w:type="spellStart"/>
            <w:r w:rsidRPr="00E67FAB">
              <w:rPr>
                <w:rFonts w:cs="Arial"/>
                <w:sz w:val="22"/>
                <w:szCs w:val="32"/>
              </w:rPr>
              <w:t>podpisu</w:t>
            </w:r>
            <w:proofErr w:type="spellEnd"/>
            <w:r w:rsidRPr="00E67FAB">
              <w:rPr>
                <w:rFonts w:cs="Arial"/>
                <w:sz w:val="22"/>
                <w:szCs w:val="32"/>
              </w:rPr>
              <w:t>:</w:t>
            </w:r>
          </w:p>
        </w:tc>
        <w:tc>
          <w:tcPr>
            <w:tcW w:w="4640" w:type="dxa"/>
            <w:shd w:val="clear" w:color="auto" w:fill="auto"/>
            <w:vAlign w:val="center"/>
          </w:tcPr>
          <w:p w14:paraId="6212C282" w14:textId="77777777" w:rsidR="00C807FC" w:rsidRPr="00E67FAB" w:rsidRDefault="00C807FC" w:rsidP="00E959E5">
            <w:pPr>
              <w:rPr>
                <w:rFonts w:cs="Arial"/>
                <w:sz w:val="22"/>
                <w:szCs w:val="32"/>
              </w:rPr>
            </w:pPr>
          </w:p>
        </w:tc>
      </w:tr>
      <w:tr w:rsidR="00C807FC" w:rsidRPr="00E67FAB" w14:paraId="723FEE99" w14:textId="77777777" w:rsidTr="00E959E5">
        <w:trPr>
          <w:trHeight w:val="694"/>
        </w:trPr>
        <w:tc>
          <w:tcPr>
            <w:tcW w:w="4648" w:type="dxa"/>
            <w:shd w:val="clear" w:color="auto" w:fill="auto"/>
            <w:vAlign w:val="center"/>
          </w:tcPr>
          <w:p w14:paraId="5DE7283D" w14:textId="77777777" w:rsidR="00C807FC" w:rsidRPr="00E67FAB" w:rsidRDefault="00C807FC" w:rsidP="00E959E5">
            <w:pPr>
              <w:rPr>
                <w:rFonts w:cs="Arial"/>
                <w:sz w:val="22"/>
                <w:szCs w:val="32"/>
              </w:rPr>
            </w:pPr>
            <w:proofErr w:type="spellStart"/>
            <w:r w:rsidRPr="00E67FAB">
              <w:rPr>
                <w:rFonts w:cs="Arial"/>
                <w:sz w:val="22"/>
                <w:szCs w:val="32"/>
              </w:rPr>
              <w:t>Dátum</w:t>
            </w:r>
            <w:proofErr w:type="spellEnd"/>
            <w:r w:rsidRPr="00E67FAB">
              <w:rPr>
                <w:rFonts w:cs="Arial"/>
                <w:sz w:val="22"/>
                <w:szCs w:val="32"/>
              </w:rPr>
              <w:t xml:space="preserve"> </w:t>
            </w:r>
            <w:proofErr w:type="spellStart"/>
            <w:r w:rsidRPr="00E67FAB">
              <w:rPr>
                <w:rFonts w:cs="Arial"/>
                <w:sz w:val="22"/>
                <w:szCs w:val="32"/>
              </w:rPr>
              <w:t>podpisu</w:t>
            </w:r>
            <w:proofErr w:type="spellEnd"/>
            <w:r w:rsidRPr="00E67FAB">
              <w:rPr>
                <w:rFonts w:cs="Arial"/>
                <w:sz w:val="22"/>
                <w:szCs w:val="32"/>
              </w:rPr>
              <w:t>:</w:t>
            </w:r>
          </w:p>
        </w:tc>
        <w:tc>
          <w:tcPr>
            <w:tcW w:w="4640" w:type="dxa"/>
            <w:shd w:val="clear" w:color="auto" w:fill="auto"/>
            <w:vAlign w:val="center"/>
          </w:tcPr>
          <w:p w14:paraId="07FF8FE5" w14:textId="77777777" w:rsidR="00C807FC" w:rsidRPr="00E67FAB" w:rsidRDefault="00C807FC" w:rsidP="00E959E5">
            <w:pPr>
              <w:rPr>
                <w:rFonts w:cs="Arial"/>
                <w:sz w:val="22"/>
                <w:szCs w:val="32"/>
              </w:rPr>
            </w:pPr>
          </w:p>
        </w:tc>
      </w:tr>
      <w:tr w:rsidR="00C807FC" w:rsidRPr="00E67FAB" w14:paraId="21CCA147" w14:textId="77777777" w:rsidTr="00E959E5">
        <w:trPr>
          <w:trHeight w:val="845"/>
        </w:trPr>
        <w:tc>
          <w:tcPr>
            <w:tcW w:w="4648" w:type="dxa"/>
            <w:shd w:val="clear" w:color="auto" w:fill="auto"/>
            <w:vAlign w:val="center"/>
          </w:tcPr>
          <w:p w14:paraId="19B15C72" w14:textId="77777777" w:rsidR="00C807FC" w:rsidRPr="00E67FAB" w:rsidRDefault="00C807FC" w:rsidP="00E959E5">
            <w:pPr>
              <w:rPr>
                <w:rFonts w:cs="Arial"/>
                <w:sz w:val="22"/>
                <w:szCs w:val="32"/>
              </w:rPr>
            </w:pPr>
            <w:r w:rsidRPr="00E67FAB">
              <w:rPr>
                <w:rFonts w:cs="Arial"/>
                <w:sz w:val="22"/>
                <w:szCs w:val="32"/>
              </w:rPr>
              <w:t>Meno a </w:t>
            </w:r>
            <w:proofErr w:type="spellStart"/>
            <w:r w:rsidRPr="00E67FAB">
              <w:rPr>
                <w:rFonts w:cs="Arial"/>
                <w:sz w:val="22"/>
                <w:szCs w:val="32"/>
              </w:rPr>
              <w:t>priezvisko</w:t>
            </w:r>
            <w:proofErr w:type="spellEnd"/>
            <w:r w:rsidRPr="00E67FAB">
              <w:rPr>
                <w:rFonts w:cs="Arial"/>
                <w:sz w:val="22"/>
                <w:szCs w:val="32"/>
              </w:rPr>
              <w:t xml:space="preserve"> </w:t>
            </w:r>
            <w:proofErr w:type="spellStart"/>
            <w:r w:rsidRPr="00E67FAB">
              <w:rPr>
                <w:rFonts w:cs="Arial"/>
                <w:sz w:val="22"/>
                <w:szCs w:val="32"/>
              </w:rPr>
              <w:t>osoby</w:t>
            </w:r>
            <w:proofErr w:type="spellEnd"/>
            <w:r w:rsidRPr="00E67FAB">
              <w:rPr>
                <w:rFonts w:cs="Arial"/>
                <w:sz w:val="22"/>
                <w:szCs w:val="32"/>
              </w:rPr>
              <w:t xml:space="preserve"> </w:t>
            </w:r>
            <w:proofErr w:type="spellStart"/>
            <w:r w:rsidRPr="00E67FAB">
              <w:rPr>
                <w:rFonts w:cs="Arial"/>
                <w:sz w:val="22"/>
                <w:szCs w:val="32"/>
              </w:rPr>
              <w:t>oprávnenej</w:t>
            </w:r>
            <w:proofErr w:type="spellEnd"/>
            <w:r w:rsidRPr="00E67FAB">
              <w:rPr>
                <w:rFonts w:cs="Arial"/>
                <w:sz w:val="22"/>
                <w:szCs w:val="32"/>
              </w:rPr>
              <w:t xml:space="preserve"> </w:t>
            </w:r>
            <w:proofErr w:type="spellStart"/>
            <w:r w:rsidRPr="00E67FAB">
              <w:rPr>
                <w:rFonts w:cs="Arial"/>
                <w:sz w:val="22"/>
                <w:szCs w:val="32"/>
              </w:rPr>
              <w:t>konať</w:t>
            </w:r>
            <w:proofErr w:type="spellEnd"/>
            <w:r w:rsidRPr="00E67FAB">
              <w:rPr>
                <w:rFonts w:cs="Arial"/>
                <w:sz w:val="22"/>
                <w:szCs w:val="32"/>
              </w:rPr>
              <w:t xml:space="preserve"> za </w:t>
            </w:r>
            <w:proofErr w:type="spellStart"/>
            <w:r w:rsidRPr="00E67FAB">
              <w:rPr>
                <w:rFonts w:cs="Arial"/>
                <w:sz w:val="22"/>
                <w:szCs w:val="32"/>
              </w:rPr>
              <w:t>uchádzača</w:t>
            </w:r>
            <w:proofErr w:type="spellEnd"/>
            <w:r w:rsidRPr="00E67FAB">
              <w:rPr>
                <w:rFonts w:cs="Arial"/>
                <w:sz w:val="22"/>
                <w:szCs w:val="32"/>
              </w:rPr>
              <w:t>:</w:t>
            </w:r>
          </w:p>
        </w:tc>
        <w:tc>
          <w:tcPr>
            <w:tcW w:w="4640" w:type="dxa"/>
            <w:shd w:val="clear" w:color="auto" w:fill="auto"/>
            <w:vAlign w:val="center"/>
          </w:tcPr>
          <w:p w14:paraId="44343471" w14:textId="77777777" w:rsidR="00C807FC" w:rsidRPr="00E67FAB" w:rsidRDefault="00C807FC" w:rsidP="00E959E5">
            <w:pPr>
              <w:rPr>
                <w:rFonts w:cs="Arial"/>
                <w:sz w:val="22"/>
                <w:szCs w:val="32"/>
              </w:rPr>
            </w:pPr>
          </w:p>
        </w:tc>
      </w:tr>
      <w:tr w:rsidR="00C807FC" w:rsidRPr="00E67FAB" w14:paraId="16F62CA1" w14:textId="77777777" w:rsidTr="00E959E5">
        <w:trPr>
          <w:trHeight w:val="860"/>
        </w:trPr>
        <w:tc>
          <w:tcPr>
            <w:tcW w:w="4648" w:type="dxa"/>
            <w:shd w:val="clear" w:color="auto" w:fill="auto"/>
            <w:vAlign w:val="center"/>
          </w:tcPr>
          <w:p w14:paraId="4253EC8C" w14:textId="77777777" w:rsidR="00C807FC" w:rsidRPr="00E67FAB" w:rsidRDefault="00C807FC" w:rsidP="00E959E5">
            <w:pPr>
              <w:rPr>
                <w:rFonts w:cs="Arial"/>
                <w:sz w:val="22"/>
                <w:szCs w:val="32"/>
              </w:rPr>
            </w:pPr>
            <w:proofErr w:type="spellStart"/>
            <w:r w:rsidRPr="00E67FAB">
              <w:rPr>
                <w:rFonts w:cs="Arial"/>
                <w:sz w:val="22"/>
                <w:szCs w:val="32"/>
              </w:rPr>
              <w:t>Podpis</w:t>
            </w:r>
            <w:proofErr w:type="spellEnd"/>
            <w:r w:rsidRPr="00E67FAB">
              <w:rPr>
                <w:rFonts w:cs="Arial"/>
                <w:sz w:val="22"/>
                <w:szCs w:val="32"/>
              </w:rPr>
              <w:t xml:space="preserve"> a </w:t>
            </w:r>
            <w:proofErr w:type="spellStart"/>
            <w:r w:rsidRPr="00E67FAB">
              <w:rPr>
                <w:rFonts w:cs="Arial"/>
                <w:sz w:val="22"/>
                <w:szCs w:val="32"/>
              </w:rPr>
              <w:t>pečiatka</w:t>
            </w:r>
            <w:proofErr w:type="spellEnd"/>
            <w:r w:rsidRPr="00E67FAB">
              <w:rPr>
                <w:rFonts w:cs="Arial"/>
                <w:sz w:val="22"/>
                <w:szCs w:val="32"/>
              </w:rPr>
              <w:t>:</w:t>
            </w:r>
          </w:p>
        </w:tc>
        <w:tc>
          <w:tcPr>
            <w:tcW w:w="4640" w:type="dxa"/>
            <w:shd w:val="clear" w:color="auto" w:fill="auto"/>
            <w:vAlign w:val="center"/>
          </w:tcPr>
          <w:p w14:paraId="28A682D7" w14:textId="77777777" w:rsidR="00C807FC" w:rsidRPr="00E67FAB" w:rsidRDefault="00C807FC" w:rsidP="00E959E5">
            <w:pPr>
              <w:rPr>
                <w:rFonts w:cs="Arial"/>
                <w:sz w:val="22"/>
                <w:szCs w:val="32"/>
              </w:rPr>
            </w:pPr>
          </w:p>
        </w:tc>
      </w:tr>
    </w:tbl>
    <w:p w14:paraId="10550C40" w14:textId="77777777" w:rsidR="00C47627" w:rsidRDefault="00C47627">
      <w:pPr>
        <w:rPr>
          <w:rFonts w:asciiTheme="minorHAnsi" w:hAnsiTheme="minorHAnsi" w:cstheme="minorHAnsi"/>
          <w:b/>
          <w:sz w:val="20"/>
          <w:szCs w:val="20"/>
        </w:rPr>
      </w:pPr>
      <w:r>
        <w:rPr>
          <w:rFonts w:asciiTheme="minorHAnsi" w:hAnsiTheme="minorHAnsi" w:cstheme="minorHAnsi"/>
          <w:b/>
          <w:sz w:val="20"/>
          <w:szCs w:val="20"/>
        </w:rPr>
        <w:br w:type="page"/>
      </w:r>
    </w:p>
    <w:p w14:paraId="119D9710" w14:textId="77777777" w:rsidR="00C807FC" w:rsidRDefault="00C807FC" w:rsidP="00533291">
      <w:pPr>
        <w:pStyle w:val="Nzov"/>
        <w:rPr>
          <w:rFonts w:asciiTheme="minorHAnsi" w:hAnsiTheme="minorHAnsi" w:cstheme="minorHAnsi"/>
          <w:sz w:val="40"/>
          <w:szCs w:val="22"/>
        </w:rPr>
        <w:sectPr w:rsidR="00C807FC" w:rsidSect="00C807FC">
          <w:type w:val="continuous"/>
          <w:pgSz w:w="16838" w:h="11906" w:orient="landscape" w:code="9"/>
          <w:pgMar w:top="1418" w:right="1418" w:bottom="1418" w:left="1418" w:header="709" w:footer="709" w:gutter="0"/>
          <w:cols w:space="708"/>
          <w:titlePg/>
          <w:docGrid w:linePitch="360"/>
        </w:sectPr>
      </w:pPr>
    </w:p>
    <w:p w14:paraId="289AE7FC" w14:textId="77777777" w:rsidR="00C807FC" w:rsidRPr="00FD758E" w:rsidRDefault="00C807FC" w:rsidP="00C807FC">
      <w:pPr>
        <w:pStyle w:val="Zarkazkladnhotextu"/>
        <w:jc w:val="center"/>
        <w:rPr>
          <w:rFonts w:ascii="Arial" w:hAnsi="Arial" w:cs="Arial"/>
          <w:b/>
          <w:iCs/>
          <w:sz w:val="36"/>
          <w:szCs w:val="20"/>
        </w:rPr>
      </w:pPr>
      <w:r>
        <w:rPr>
          <w:rFonts w:ascii="Arial" w:hAnsi="Arial" w:cs="Arial"/>
          <w:b/>
          <w:iCs/>
          <w:sz w:val="36"/>
          <w:szCs w:val="20"/>
        </w:rPr>
        <w:lastRenderedPageBreak/>
        <w:t>KÚPNA ZMLUVA</w:t>
      </w:r>
    </w:p>
    <w:p w14:paraId="59C26ACA" w14:textId="77777777" w:rsidR="00C807FC" w:rsidRPr="00C807FC" w:rsidRDefault="00C807FC" w:rsidP="00C807FC">
      <w:pPr>
        <w:pStyle w:val="Zkladntext"/>
        <w:jc w:val="center"/>
        <w:rPr>
          <w:rFonts w:asciiTheme="minorHAnsi" w:hAnsiTheme="minorHAnsi" w:cstheme="minorHAnsi"/>
          <w:iCs/>
          <w:sz w:val="20"/>
          <w:szCs w:val="20"/>
        </w:rPr>
      </w:pPr>
      <w:proofErr w:type="spellStart"/>
      <w:r w:rsidRPr="00C807FC">
        <w:rPr>
          <w:rFonts w:asciiTheme="minorHAnsi" w:hAnsiTheme="minorHAnsi" w:cstheme="minorHAnsi"/>
          <w:iCs/>
          <w:sz w:val="20"/>
          <w:szCs w:val="20"/>
        </w:rPr>
        <w:t>uzatvorená</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podľa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ustanovení</w:t>
      </w:r>
      <w:proofErr w:type="spellEnd"/>
      <w:r w:rsidRPr="00C807FC">
        <w:rPr>
          <w:rFonts w:asciiTheme="minorHAnsi" w:hAnsiTheme="minorHAnsi" w:cstheme="minorHAnsi"/>
          <w:iCs/>
          <w:sz w:val="20"/>
          <w:szCs w:val="20"/>
        </w:rPr>
        <w:t xml:space="preserve"> § 409 a </w:t>
      </w:r>
      <w:proofErr w:type="spellStart"/>
      <w:r w:rsidRPr="00C807FC">
        <w:rPr>
          <w:rFonts w:asciiTheme="minorHAnsi" w:hAnsiTheme="minorHAnsi" w:cstheme="minorHAnsi"/>
          <w:iCs/>
          <w:sz w:val="20"/>
          <w:szCs w:val="20"/>
        </w:rPr>
        <w:t>nasledujúcich</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Zákona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číslo</w:t>
      </w:r>
      <w:proofErr w:type="spellEnd"/>
      <w:r w:rsidRPr="00C807FC">
        <w:rPr>
          <w:rFonts w:asciiTheme="minorHAnsi" w:hAnsiTheme="minorHAnsi" w:cstheme="minorHAnsi"/>
          <w:iCs/>
          <w:sz w:val="20"/>
          <w:szCs w:val="20"/>
        </w:rPr>
        <w:t xml:space="preserve"> 513/1991 </w:t>
      </w:r>
      <w:proofErr w:type="spellStart"/>
      <w:r w:rsidRPr="00C807FC">
        <w:rPr>
          <w:rFonts w:asciiTheme="minorHAnsi" w:hAnsiTheme="minorHAnsi" w:cstheme="minorHAnsi"/>
          <w:iCs/>
          <w:sz w:val="20"/>
          <w:szCs w:val="20"/>
        </w:rPr>
        <w:t>Zb</w:t>
      </w:r>
      <w:proofErr w:type="spellEnd"/>
      <w:r w:rsidRPr="00C807FC">
        <w:rPr>
          <w:rFonts w:asciiTheme="minorHAnsi" w:hAnsiTheme="minorHAnsi" w:cstheme="minorHAnsi"/>
          <w:iCs/>
          <w:sz w:val="20"/>
          <w:szCs w:val="20"/>
        </w:rPr>
        <w:t>. v </w:t>
      </w:r>
      <w:proofErr w:type="spellStart"/>
      <w:r w:rsidRPr="00C807FC">
        <w:rPr>
          <w:rFonts w:asciiTheme="minorHAnsi" w:hAnsiTheme="minorHAnsi" w:cstheme="minorHAnsi"/>
          <w:iCs/>
          <w:sz w:val="20"/>
          <w:szCs w:val="20"/>
        </w:rPr>
        <w:t>znení</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neskorších</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predpisov</w:t>
      </w:r>
      <w:proofErr w:type="spellEnd"/>
      <w:r w:rsidRPr="00C807FC">
        <w:rPr>
          <w:rFonts w:asciiTheme="minorHAnsi" w:hAnsiTheme="minorHAnsi" w:cstheme="minorHAnsi"/>
          <w:iCs/>
          <w:sz w:val="20"/>
          <w:szCs w:val="20"/>
        </w:rPr>
        <w:t xml:space="preserve"> a </w:t>
      </w:r>
      <w:proofErr w:type="spellStart"/>
      <w:r w:rsidRPr="00C807FC">
        <w:rPr>
          <w:rFonts w:asciiTheme="minorHAnsi" w:hAnsiTheme="minorHAnsi" w:cstheme="minorHAnsi"/>
          <w:iCs/>
          <w:sz w:val="20"/>
          <w:szCs w:val="20"/>
        </w:rPr>
        <w:t>Zákona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číslo</w:t>
      </w:r>
      <w:proofErr w:type="spellEnd"/>
      <w:r w:rsidRPr="00C807FC">
        <w:rPr>
          <w:rFonts w:asciiTheme="minorHAnsi" w:hAnsiTheme="minorHAnsi" w:cstheme="minorHAnsi"/>
          <w:iCs/>
          <w:sz w:val="20"/>
          <w:szCs w:val="20"/>
        </w:rPr>
        <w:t xml:space="preserve"> 254/1998 Z. z. v </w:t>
      </w:r>
      <w:proofErr w:type="spellStart"/>
      <w:r w:rsidRPr="00C807FC">
        <w:rPr>
          <w:rFonts w:asciiTheme="minorHAnsi" w:hAnsiTheme="minorHAnsi" w:cstheme="minorHAnsi"/>
          <w:iCs/>
          <w:sz w:val="20"/>
          <w:szCs w:val="20"/>
        </w:rPr>
        <w:t>platnom</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znení</w:t>
      </w:r>
      <w:proofErr w:type="spellEnd"/>
    </w:p>
    <w:p w14:paraId="1287A2B9" w14:textId="77777777" w:rsidR="00C807FC" w:rsidRPr="00C807FC" w:rsidRDefault="00C807FC" w:rsidP="00C807FC">
      <w:pPr>
        <w:pStyle w:val="Zkladntext"/>
        <w:jc w:val="center"/>
        <w:rPr>
          <w:rFonts w:asciiTheme="minorHAnsi" w:hAnsiTheme="minorHAnsi" w:cstheme="minorHAnsi"/>
          <w:i/>
          <w:iCs/>
          <w:sz w:val="20"/>
          <w:szCs w:val="20"/>
        </w:rPr>
      </w:pPr>
    </w:p>
    <w:p w14:paraId="08607D72" w14:textId="77777777" w:rsidR="00C807FC" w:rsidRPr="00C807FC" w:rsidRDefault="00C807FC" w:rsidP="00C807FC">
      <w:pPr>
        <w:pStyle w:val="Zkladntext"/>
        <w:rPr>
          <w:rFonts w:asciiTheme="minorHAnsi" w:hAnsiTheme="minorHAnsi" w:cstheme="minorHAnsi"/>
          <w:b/>
          <w:bCs/>
          <w:sz w:val="20"/>
          <w:szCs w:val="20"/>
        </w:rPr>
      </w:pPr>
      <w:proofErr w:type="spellStart"/>
      <w:r w:rsidRPr="00C807FC">
        <w:rPr>
          <w:rFonts w:asciiTheme="minorHAnsi" w:hAnsiTheme="minorHAnsi" w:cstheme="minorHAnsi"/>
          <w:b/>
          <w:bCs/>
          <w:sz w:val="20"/>
          <w:szCs w:val="20"/>
        </w:rPr>
        <w:t>číslo</w:t>
      </w:r>
      <w:proofErr w:type="spellEnd"/>
      <w:r w:rsidRPr="00C807FC">
        <w:rPr>
          <w:rFonts w:asciiTheme="minorHAnsi" w:hAnsiTheme="minorHAnsi" w:cstheme="minorHAnsi"/>
          <w:b/>
          <w:bCs/>
          <w:sz w:val="20"/>
          <w:szCs w:val="20"/>
        </w:rPr>
        <w:t xml:space="preserve"> </w:t>
      </w:r>
      <w:proofErr w:type="spellStart"/>
      <w:r w:rsidRPr="00C807FC">
        <w:rPr>
          <w:rFonts w:asciiTheme="minorHAnsi" w:hAnsiTheme="minorHAnsi" w:cstheme="minorHAnsi"/>
          <w:b/>
          <w:bCs/>
          <w:sz w:val="20"/>
          <w:szCs w:val="20"/>
        </w:rPr>
        <w:t>zmluvy</w:t>
      </w:r>
      <w:proofErr w:type="spellEnd"/>
      <w:r w:rsidRPr="00C807FC">
        <w:rPr>
          <w:rFonts w:asciiTheme="minorHAnsi" w:hAnsiTheme="minorHAnsi" w:cstheme="minorHAnsi"/>
          <w:b/>
          <w:bCs/>
          <w:sz w:val="20"/>
          <w:szCs w:val="20"/>
        </w:rPr>
        <w:t>:</w:t>
      </w:r>
    </w:p>
    <w:p w14:paraId="78B92DD7" w14:textId="591B0E79" w:rsidR="00C807FC" w:rsidRPr="00C807FC" w:rsidRDefault="000646F0" w:rsidP="00C807FC">
      <w:pPr>
        <w:pStyle w:val="Zkladntext"/>
        <w:rPr>
          <w:rFonts w:asciiTheme="minorHAnsi" w:hAnsiTheme="minorHAnsi" w:cstheme="minorHAnsi"/>
          <w:bCs/>
          <w:sz w:val="20"/>
          <w:szCs w:val="20"/>
        </w:rPr>
      </w:pPr>
      <w:r>
        <w:rPr>
          <w:rFonts w:asciiTheme="minorHAnsi" w:hAnsiTheme="minorHAnsi" w:cstheme="minorHAnsi"/>
          <w:bCs/>
          <w:sz w:val="20"/>
          <w:szCs w:val="20"/>
        </w:rPr>
        <w:t>IDENTIFIKÁCIA</w:t>
      </w:r>
      <w:r w:rsidR="00C807FC" w:rsidRPr="00C807FC">
        <w:rPr>
          <w:rFonts w:asciiTheme="minorHAnsi" w:hAnsiTheme="minorHAnsi" w:cstheme="minorHAnsi"/>
          <w:bCs/>
          <w:sz w:val="20"/>
          <w:szCs w:val="20"/>
        </w:rPr>
        <w:t xml:space="preserve"> ZMLUVNÝCH STRÁN</w:t>
      </w:r>
    </w:p>
    <w:p w14:paraId="7320907B" w14:textId="77777777" w:rsidR="00C807FC" w:rsidRPr="00C807FC" w:rsidRDefault="00C807FC" w:rsidP="00C807FC">
      <w:pPr>
        <w:pStyle w:val="Zkladntext"/>
        <w:rPr>
          <w:rFonts w:asciiTheme="minorHAnsi" w:hAnsiTheme="minorHAnsi" w:cstheme="minorHAnsi"/>
          <w:b/>
          <w:sz w:val="20"/>
          <w:szCs w:val="20"/>
        </w:rPr>
      </w:pPr>
    </w:p>
    <w:p w14:paraId="4353B6CB" w14:textId="77777777" w:rsidR="00C807FC" w:rsidRPr="000646F0" w:rsidRDefault="00C807FC" w:rsidP="00C807FC">
      <w:pPr>
        <w:pStyle w:val="Zkladntext"/>
        <w:spacing w:before="120"/>
        <w:ind w:left="792"/>
        <w:rPr>
          <w:rFonts w:asciiTheme="minorHAnsi" w:hAnsiTheme="minorHAnsi" w:cstheme="minorHAnsi"/>
          <w:b/>
          <w:sz w:val="20"/>
          <w:szCs w:val="20"/>
        </w:rPr>
      </w:pPr>
      <w:proofErr w:type="spellStart"/>
      <w:r w:rsidRPr="000646F0">
        <w:rPr>
          <w:rFonts w:asciiTheme="minorHAnsi" w:hAnsiTheme="minorHAnsi" w:cstheme="minorHAnsi"/>
          <w:b/>
          <w:iCs/>
          <w:sz w:val="20"/>
          <w:szCs w:val="20"/>
        </w:rPr>
        <w:t>Objednávateľ</w:t>
      </w:r>
      <w:proofErr w:type="spellEnd"/>
      <w:r w:rsidRPr="000646F0">
        <w:rPr>
          <w:rFonts w:asciiTheme="minorHAnsi" w:hAnsiTheme="minorHAnsi" w:cstheme="minorHAnsi"/>
          <w:b/>
          <w:iCs/>
          <w:sz w:val="20"/>
          <w:szCs w:val="20"/>
        </w:rPr>
        <w:t xml:space="preserve"> </w:t>
      </w:r>
      <w:r w:rsidRPr="000646F0">
        <w:rPr>
          <w:rFonts w:asciiTheme="minorHAnsi" w:hAnsiTheme="minorHAnsi" w:cstheme="minorHAnsi"/>
          <w:b/>
          <w:iCs/>
          <w:sz w:val="20"/>
          <w:szCs w:val="20"/>
        </w:rPr>
        <w:tab/>
      </w:r>
      <w:r w:rsidRPr="000646F0">
        <w:rPr>
          <w:rFonts w:asciiTheme="minorHAnsi" w:hAnsiTheme="minorHAnsi" w:cstheme="minorHAnsi"/>
          <w:b/>
          <w:iCs/>
          <w:sz w:val="20"/>
          <w:szCs w:val="20"/>
        </w:rPr>
        <w:tab/>
      </w:r>
    </w:p>
    <w:p w14:paraId="7D986A2D" w14:textId="2EE6218D" w:rsidR="00C807FC" w:rsidRPr="000646F0" w:rsidRDefault="00C807FC" w:rsidP="00C807FC">
      <w:pPr>
        <w:pStyle w:val="Zkladntext"/>
        <w:spacing w:before="120"/>
        <w:ind w:left="792"/>
        <w:rPr>
          <w:rFonts w:asciiTheme="minorHAnsi" w:hAnsiTheme="minorHAnsi" w:cstheme="minorHAnsi"/>
          <w:b/>
          <w:sz w:val="20"/>
          <w:szCs w:val="20"/>
        </w:rPr>
      </w:pPr>
      <w:proofErr w:type="spellStart"/>
      <w:r w:rsidRPr="000646F0">
        <w:rPr>
          <w:rFonts w:asciiTheme="minorHAnsi" w:hAnsiTheme="minorHAnsi" w:cstheme="minorHAnsi"/>
          <w:iCs/>
          <w:sz w:val="20"/>
          <w:szCs w:val="20"/>
        </w:rPr>
        <w:t>Názov</w:t>
      </w:r>
      <w:proofErr w:type="spellEnd"/>
      <w:r w:rsidRPr="000646F0">
        <w:rPr>
          <w:rFonts w:asciiTheme="minorHAnsi" w:hAnsiTheme="minorHAnsi" w:cstheme="minorHAnsi"/>
          <w:iCs/>
          <w:sz w:val="20"/>
          <w:szCs w:val="20"/>
        </w:rPr>
        <w:tab/>
      </w:r>
      <w:r w:rsidRPr="000646F0">
        <w:rPr>
          <w:rFonts w:asciiTheme="minorHAnsi" w:hAnsiTheme="minorHAnsi" w:cstheme="minorHAnsi"/>
          <w:iCs/>
          <w:sz w:val="20"/>
          <w:szCs w:val="20"/>
        </w:rPr>
        <w:tab/>
      </w:r>
      <w:r w:rsidRPr="000646F0">
        <w:rPr>
          <w:rFonts w:asciiTheme="minorHAnsi" w:hAnsiTheme="minorHAnsi" w:cstheme="minorHAnsi"/>
          <w:iCs/>
          <w:sz w:val="20"/>
          <w:szCs w:val="20"/>
        </w:rPr>
        <w:tab/>
      </w:r>
      <w:r w:rsidRPr="000646F0">
        <w:rPr>
          <w:rFonts w:asciiTheme="minorHAnsi" w:hAnsiTheme="minorHAnsi" w:cstheme="minorHAnsi"/>
          <w:b/>
          <w:iCs/>
          <w:sz w:val="20"/>
          <w:szCs w:val="20"/>
        </w:rPr>
        <w:t xml:space="preserve">: </w:t>
      </w:r>
      <w:r w:rsidR="000646F0" w:rsidRPr="00BE443B">
        <w:rPr>
          <w:rFonts w:asciiTheme="minorHAnsi" w:hAnsiTheme="minorHAnsi" w:cstheme="minorHAnsi"/>
          <w:b/>
          <w:color w:val="000000"/>
          <w:sz w:val="20"/>
          <w:szCs w:val="20"/>
          <w:lang w:val="de-DE"/>
        </w:rPr>
        <w:t>PBT PRINT, s.r.o.</w:t>
      </w:r>
    </w:p>
    <w:p w14:paraId="5B2E37C8" w14:textId="669A710E" w:rsidR="00C807FC" w:rsidRPr="000646F0" w:rsidRDefault="00C807FC" w:rsidP="00C807FC">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sz w:val="20"/>
          <w:szCs w:val="20"/>
        </w:rPr>
        <w:t>Sídlo</w:t>
      </w:r>
      <w:r w:rsidRPr="000646F0">
        <w:rPr>
          <w:rFonts w:asciiTheme="minorHAnsi" w:hAnsiTheme="minorHAnsi" w:cstheme="minorHAnsi"/>
          <w:sz w:val="20"/>
          <w:szCs w:val="20"/>
        </w:rPr>
        <w:tab/>
      </w:r>
      <w:r w:rsidRPr="000646F0">
        <w:rPr>
          <w:rFonts w:asciiTheme="minorHAnsi" w:hAnsiTheme="minorHAnsi" w:cstheme="minorHAnsi"/>
          <w:sz w:val="20"/>
          <w:szCs w:val="20"/>
        </w:rPr>
        <w:tab/>
      </w:r>
      <w:r w:rsidRPr="000646F0">
        <w:rPr>
          <w:rFonts w:asciiTheme="minorHAnsi" w:hAnsiTheme="minorHAnsi" w:cstheme="minorHAnsi"/>
          <w:sz w:val="20"/>
          <w:szCs w:val="20"/>
        </w:rPr>
        <w:tab/>
        <w:t xml:space="preserve">: </w:t>
      </w:r>
      <w:r w:rsidR="000646F0">
        <w:rPr>
          <w:rFonts w:ascii="Arial" w:hAnsi="Arial" w:cs="Arial"/>
          <w:sz w:val="20"/>
          <w:szCs w:val="20"/>
        </w:rPr>
        <w:t>Jána Nováka 37, 080 01 Prešov</w:t>
      </w:r>
    </w:p>
    <w:p w14:paraId="47DCE3B8" w14:textId="0E830114" w:rsidR="000646F0" w:rsidRPr="000646F0" w:rsidRDefault="00C807FC"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sz w:val="20"/>
          <w:szCs w:val="20"/>
        </w:rPr>
        <w:t>zastúpený</w:t>
      </w:r>
      <w:r w:rsidRPr="000646F0">
        <w:rPr>
          <w:rFonts w:asciiTheme="minorHAnsi" w:hAnsiTheme="minorHAnsi" w:cstheme="minorHAnsi"/>
          <w:sz w:val="20"/>
          <w:szCs w:val="20"/>
        </w:rPr>
        <w:tab/>
      </w:r>
      <w:r w:rsidRPr="000646F0">
        <w:rPr>
          <w:rFonts w:asciiTheme="minorHAnsi" w:hAnsiTheme="minorHAnsi" w:cstheme="minorHAnsi"/>
          <w:sz w:val="20"/>
          <w:szCs w:val="20"/>
        </w:rPr>
        <w:tab/>
        <w:t xml:space="preserve">: </w:t>
      </w:r>
      <w:r w:rsidR="000646F0">
        <w:rPr>
          <w:rFonts w:asciiTheme="minorHAnsi" w:hAnsiTheme="minorHAnsi" w:cstheme="minorHAnsi"/>
          <w:b/>
          <w:sz w:val="20"/>
          <w:szCs w:val="20"/>
        </w:rPr>
        <w:t>Ing. Peter Bobák</w:t>
      </w:r>
      <w:r w:rsidRPr="000646F0">
        <w:rPr>
          <w:rFonts w:asciiTheme="minorHAnsi" w:hAnsiTheme="minorHAnsi" w:cstheme="minorHAnsi"/>
          <w:b/>
          <w:sz w:val="20"/>
          <w:szCs w:val="20"/>
        </w:rPr>
        <w:t xml:space="preserve">, </w:t>
      </w:r>
      <w:r w:rsidRPr="000646F0">
        <w:rPr>
          <w:rFonts w:asciiTheme="minorHAnsi" w:hAnsiTheme="minorHAnsi" w:cstheme="minorHAnsi"/>
          <w:sz w:val="20"/>
          <w:szCs w:val="20"/>
        </w:rPr>
        <w:t>konateľ</w:t>
      </w:r>
    </w:p>
    <w:p w14:paraId="432BBF0F" w14:textId="32D85347" w:rsidR="000646F0" w:rsidRPr="000646F0" w:rsidRDefault="000646F0" w:rsidP="000646F0">
      <w:pPr>
        <w:pStyle w:val="tl1"/>
        <w:numPr>
          <w:ilvl w:val="0"/>
          <w:numId w:val="0"/>
        </w:numPr>
        <w:spacing w:line="240" w:lineRule="auto"/>
        <w:ind w:left="792"/>
        <w:rPr>
          <w:rFonts w:asciiTheme="minorHAnsi" w:hAnsiTheme="minorHAnsi" w:cstheme="minorHAnsi"/>
          <w:color w:val="000000"/>
          <w:sz w:val="20"/>
          <w:szCs w:val="20"/>
        </w:rPr>
      </w:pPr>
      <w:r w:rsidRPr="000646F0">
        <w:rPr>
          <w:rFonts w:asciiTheme="minorHAnsi" w:hAnsiTheme="minorHAnsi" w:cstheme="minorHAnsi"/>
          <w:color w:val="000000"/>
          <w:sz w:val="20"/>
          <w:szCs w:val="20"/>
        </w:rPr>
        <w:t>IČO</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0646F0">
        <w:rPr>
          <w:rFonts w:asciiTheme="minorHAnsi" w:hAnsiTheme="minorHAnsi" w:cstheme="minorHAnsi"/>
          <w:sz w:val="20"/>
          <w:szCs w:val="20"/>
        </w:rPr>
        <w:t>36 507 164</w:t>
      </w:r>
      <w:r w:rsidRPr="000646F0">
        <w:rPr>
          <w:rFonts w:asciiTheme="minorHAnsi" w:hAnsiTheme="minorHAnsi" w:cstheme="minorHAnsi"/>
          <w:color w:val="000000"/>
          <w:sz w:val="20"/>
          <w:szCs w:val="20"/>
        </w:rPr>
        <w:t xml:space="preserve">  </w:t>
      </w:r>
      <w:r w:rsidRPr="000646F0">
        <w:rPr>
          <w:rFonts w:asciiTheme="minorHAnsi" w:hAnsiTheme="minorHAnsi" w:cstheme="minorHAnsi"/>
          <w:color w:val="000000"/>
          <w:sz w:val="20"/>
          <w:szCs w:val="20"/>
        </w:rPr>
        <w:tab/>
        <w:t xml:space="preserve"> </w:t>
      </w:r>
    </w:p>
    <w:p w14:paraId="60361838" w14:textId="16D4E404"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DIČ</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0646F0">
        <w:rPr>
          <w:rFonts w:asciiTheme="minorHAnsi" w:hAnsiTheme="minorHAnsi" w:cstheme="minorHAnsi"/>
          <w:sz w:val="20"/>
          <w:szCs w:val="20"/>
        </w:rPr>
        <w:t>2022036027</w:t>
      </w:r>
    </w:p>
    <w:p w14:paraId="166443F2" w14:textId="5F7C3748"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IČ DPH</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 SK</w:t>
      </w:r>
      <w:r w:rsidRPr="000646F0">
        <w:rPr>
          <w:rFonts w:asciiTheme="minorHAnsi" w:hAnsiTheme="minorHAnsi" w:cstheme="minorHAnsi"/>
          <w:sz w:val="20"/>
          <w:szCs w:val="20"/>
        </w:rPr>
        <w:t xml:space="preserve"> 2022036027 </w:t>
      </w:r>
    </w:p>
    <w:p w14:paraId="467653F3" w14:textId="6F7B512A"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Tel.</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 +421 </w:t>
      </w:r>
      <w:r w:rsidRPr="000646F0">
        <w:rPr>
          <w:rFonts w:asciiTheme="minorHAnsi" w:hAnsiTheme="minorHAnsi" w:cstheme="minorHAnsi"/>
          <w:sz w:val="20"/>
          <w:szCs w:val="20"/>
        </w:rPr>
        <w:t>905 495 055</w:t>
      </w:r>
    </w:p>
    <w:p w14:paraId="0142DF75" w14:textId="0E2F639C" w:rsidR="000646F0" w:rsidRPr="000646F0" w:rsidRDefault="000646F0" w:rsidP="000646F0">
      <w:pPr>
        <w:pStyle w:val="tl1"/>
        <w:numPr>
          <w:ilvl w:val="0"/>
          <w:numId w:val="0"/>
        </w:numPr>
        <w:spacing w:line="240" w:lineRule="auto"/>
        <w:ind w:left="792"/>
        <w:rPr>
          <w:rFonts w:asciiTheme="minorHAnsi" w:hAnsiTheme="minorHAnsi" w:cstheme="minorHAnsi"/>
          <w:sz w:val="20"/>
          <w:szCs w:val="20"/>
        </w:rPr>
      </w:pPr>
      <w:r w:rsidRPr="000646F0">
        <w:rPr>
          <w:rFonts w:asciiTheme="minorHAnsi" w:hAnsiTheme="minorHAnsi" w:cstheme="minorHAnsi"/>
          <w:color w:val="000000"/>
          <w:sz w:val="20"/>
          <w:szCs w:val="20"/>
        </w:rPr>
        <w:t>E-mail</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46F0">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0646F0">
        <w:rPr>
          <w:rFonts w:asciiTheme="minorHAnsi" w:hAnsiTheme="minorHAnsi" w:cstheme="minorHAnsi"/>
          <w:sz w:val="20"/>
          <w:szCs w:val="20"/>
        </w:rPr>
        <w:t>grafik@pbtprint.sk</w:t>
      </w:r>
    </w:p>
    <w:p w14:paraId="1E267448" w14:textId="77777777" w:rsidR="00C807FC" w:rsidRPr="000646F0" w:rsidRDefault="00C807FC" w:rsidP="00C807FC">
      <w:pPr>
        <w:ind w:left="792"/>
        <w:rPr>
          <w:rFonts w:asciiTheme="minorHAnsi" w:hAnsiTheme="minorHAnsi" w:cstheme="minorHAnsi"/>
          <w:sz w:val="20"/>
          <w:szCs w:val="20"/>
        </w:rPr>
      </w:pPr>
      <w:proofErr w:type="spellStart"/>
      <w:r w:rsidRPr="000646F0">
        <w:rPr>
          <w:rFonts w:asciiTheme="minorHAnsi" w:hAnsiTheme="minorHAnsi" w:cstheme="minorHAnsi"/>
          <w:sz w:val="20"/>
          <w:szCs w:val="20"/>
        </w:rPr>
        <w:t>Právna</w:t>
      </w:r>
      <w:proofErr w:type="spellEnd"/>
      <w:r w:rsidRPr="000646F0">
        <w:rPr>
          <w:rFonts w:asciiTheme="minorHAnsi" w:hAnsiTheme="minorHAnsi" w:cstheme="minorHAnsi"/>
          <w:sz w:val="20"/>
          <w:szCs w:val="20"/>
        </w:rPr>
        <w:t xml:space="preserve"> forma</w:t>
      </w:r>
      <w:r w:rsidRPr="000646F0">
        <w:rPr>
          <w:rFonts w:asciiTheme="minorHAnsi" w:hAnsiTheme="minorHAnsi" w:cstheme="minorHAnsi"/>
          <w:sz w:val="20"/>
          <w:szCs w:val="20"/>
        </w:rPr>
        <w:tab/>
      </w:r>
      <w:r w:rsidRPr="000646F0">
        <w:rPr>
          <w:rFonts w:asciiTheme="minorHAnsi" w:hAnsiTheme="minorHAnsi" w:cstheme="minorHAnsi"/>
          <w:sz w:val="20"/>
          <w:szCs w:val="20"/>
        </w:rPr>
        <w:tab/>
        <w:t xml:space="preserve">: </w:t>
      </w:r>
      <w:proofErr w:type="spellStart"/>
      <w:r w:rsidRPr="000646F0">
        <w:rPr>
          <w:rFonts w:asciiTheme="minorHAnsi" w:hAnsiTheme="minorHAnsi" w:cstheme="minorHAnsi"/>
          <w:sz w:val="20"/>
          <w:szCs w:val="20"/>
        </w:rPr>
        <w:t>spoločnosť</w:t>
      </w:r>
      <w:proofErr w:type="spellEnd"/>
      <w:r w:rsidRPr="000646F0">
        <w:rPr>
          <w:rFonts w:asciiTheme="minorHAnsi" w:hAnsiTheme="minorHAnsi" w:cstheme="minorHAnsi"/>
          <w:sz w:val="20"/>
          <w:szCs w:val="20"/>
        </w:rPr>
        <w:t xml:space="preserve"> s </w:t>
      </w:r>
      <w:proofErr w:type="spellStart"/>
      <w:r w:rsidRPr="000646F0">
        <w:rPr>
          <w:rFonts w:asciiTheme="minorHAnsi" w:hAnsiTheme="minorHAnsi" w:cstheme="minorHAnsi"/>
          <w:sz w:val="20"/>
          <w:szCs w:val="20"/>
        </w:rPr>
        <w:t>ručením</w:t>
      </w:r>
      <w:proofErr w:type="spellEnd"/>
      <w:r w:rsidRPr="000646F0">
        <w:rPr>
          <w:rFonts w:asciiTheme="minorHAnsi" w:hAnsiTheme="minorHAnsi" w:cstheme="minorHAnsi"/>
          <w:sz w:val="20"/>
          <w:szCs w:val="20"/>
        </w:rPr>
        <w:t xml:space="preserve"> </w:t>
      </w:r>
      <w:proofErr w:type="spellStart"/>
      <w:r w:rsidRPr="000646F0">
        <w:rPr>
          <w:rFonts w:asciiTheme="minorHAnsi" w:hAnsiTheme="minorHAnsi" w:cstheme="minorHAnsi"/>
          <w:sz w:val="20"/>
          <w:szCs w:val="20"/>
        </w:rPr>
        <w:t>obmedzeným</w:t>
      </w:r>
      <w:proofErr w:type="spellEnd"/>
    </w:p>
    <w:p w14:paraId="4447A89A" w14:textId="77777777" w:rsidR="00C807FC" w:rsidRPr="000646F0" w:rsidRDefault="00C807FC" w:rsidP="00C807FC">
      <w:pPr>
        <w:pStyle w:val="Zkladntext"/>
        <w:spacing w:before="120"/>
        <w:ind w:left="709"/>
        <w:rPr>
          <w:rFonts w:asciiTheme="minorHAnsi" w:hAnsiTheme="minorHAnsi" w:cstheme="minorHAnsi"/>
          <w:sz w:val="20"/>
          <w:szCs w:val="20"/>
        </w:rPr>
      </w:pPr>
    </w:p>
    <w:p w14:paraId="0C1BE980"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w:t>
      </w:r>
      <w:proofErr w:type="spellStart"/>
      <w:r w:rsidRPr="00C807FC">
        <w:rPr>
          <w:rFonts w:asciiTheme="minorHAnsi" w:hAnsiTheme="minorHAnsi" w:cstheme="minorHAnsi"/>
          <w:sz w:val="20"/>
          <w:szCs w:val="20"/>
        </w:rPr>
        <w:t>ďalej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len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iCs/>
          <w:sz w:val="20"/>
          <w:szCs w:val="20"/>
        </w:rPr>
        <w:t>objednávateľ</w:t>
      </w:r>
      <w:proofErr w:type="spellEnd"/>
      <w:r w:rsidRPr="00C807FC">
        <w:rPr>
          <w:rFonts w:asciiTheme="minorHAnsi" w:hAnsiTheme="minorHAnsi" w:cstheme="minorHAnsi"/>
          <w:iCs/>
          <w:sz w:val="20"/>
          <w:szCs w:val="20"/>
        </w:rPr>
        <w:t>"</w:t>
      </w:r>
      <w:r w:rsidRPr="00C807FC">
        <w:rPr>
          <w:rFonts w:asciiTheme="minorHAnsi" w:hAnsiTheme="minorHAnsi" w:cstheme="minorHAnsi"/>
          <w:sz w:val="20"/>
          <w:szCs w:val="20"/>
        </w:rPr>
        <w:t>)</w:t>
      </w:r>
    </w:p>
    <w:p w14:paraId="25D986E7" w14:textId="77777777" w:rsidR="00C807FC" w:rsidRPr="00C807FC" w:rsidRDefault="00C807FC" w:rsidP="00C807FC">
      <w:pPr>
        <w:jc w:val="center"/>
        <w:rPr>
          <w:rFonts w:asciiTheme="minorHAnsi" w:hAnsiTheme="minorHAnsi" w:cstheme="minorHAnsi"/>
          <w:bCs/>
          <w:sz w:val="20"/>
          <w:szCs w:val="20"/>
        </w:rPr>
      </w:pPr>
    </w:p>
    <w:p w14:paraId="251916A0" w14:textId="77777777" w:rsidR="00C807FC" w:rsidRPr="00C807FC" w:rsidRDefault="00C807FC" w:rsidP="00C807FC">
      <w:pPr>
        <w:ind w:left="720"/>
        <w:rPr>
          <w:rFonts w:asciiTheme="minorHAnsi" w:hAnsiTheme="minorHAnsi" w:cstheme="minorHAnsi"/>
          <w:bCs/>
          <w:sz w:val="20"/>
          <w:szCs w:val="20"/>
        </w:rPr>
      </w:pPr>
      <w:r w:rsidRPr="00C807FC">
        <w:rPr>
          <w:rFonts w:asciiTheme="minorHAnsi" w:hAnsiTheme="minorHAnsi" w:cstheme="minorHAnsi"/>
          <w:bCs/>
          <w:sz w:val="20"/>
          <w:szCs w:val="20"/>
        </w:rPr>
        <w:t>a</w:t>
      </w:r>
    </w:p>
    <w:p w14:paraId="4E85AF46" w14:textId="77777777" w:rsidR="00C807FC" w:rsidRPr="00C807FC" w:rsidRDefault="00C807FC" w:rsidP="00C807FC">
      <w:pPr>
        <w:rPr>
          <w:rFonts w:asciiTheme="minorHAnsi" w:hAnsiTheme="minorHAnsi" w:cstheme="minorHAnsi"/>
          <w:b/>
          <w:sz w:val="20"/>
          <w:szCs w:val="20"/>
        </w:rPr>
      </w:pPr>
    </w:p>
    <w:p w14:paraId="79A1DE47" w14:textId="77777777" w:rsidR="00C807FC" w:rsidRPr="00C807FC" w:rsidRDefault="00C807FC" w:rsidP="00C807FC">
      <w:pPr>
        <w:ind w:left="792"/>
        <w:jc w:val="both"/>
        <w:rPr>
          <w:rFonts w:asciiTheme="minorHAnsi" w:hAnsiTheme="minorHAnsi" w:cstheme="minorHAnsi"/>
          <w:b/>
          <w:iCs/>
          <w:sz w:val="20"/>
          <w:szCs w:val="20"/>
        </w:rPr>
      </w:pPr>
      <w:proofErr w:type="spellStart"/>
      <w:r w:rsidRPr="00C807FC">
        <w:rPr>
          <w:rFonts w:asciiTheme="minorHAnsi" w:hAnsiTheme="minorHAnsi" w:cstheme="minorHAnsi"/>
          <w:b/>
          <w:iCs/>
          <w:sz w:val="20"/>
          <w:szCs w:val="20"/>
        </w:rPr>
        <w:t>Dodávateľ</w:t>
      </w:r>
      <w:proofErr w:type="spellEnd"/>
      <w:r w:rsidRPr="00C807FC">
        <w:rPr>
          <w:rFonts w:asciiTheme="minorHAnsi" w:hAnsiTheme="minorHAnsi" w:cstheme="minorHAnsi"/>
          <w:b/>
          <w:iCs/>
          <w:sz w:val="20"/>
          <w:szCs w:val="20"/>
        </w:rPr>
        <w:t xml:space="preserve"> (</w:t>
      </w:r>
      <w:proofErr w:type="spellStart"/>
      <w:r w:rsidRPr="00C807FC">
        <w:rPr>
          <w:rFonts w:asciiTheme="minorHAnsi" w:hAnsiTheme="minorHAnsi" w:cstheme="minorHAnsi"/>
          <w:b/>
          <w:iCs/>
          <w:sz w:val="20"/>
          <w:szCs w:val="20"/>
        </w:rPr>
        <w:t>skupina</w:t>
      </w:r>
      <w:proofErr w:type="spellEnd"/>
      <w:r w:rsidRPr="00C807FC">
        <w:rPr>
          <w:rFonts w:asciiTheme="minorHAnsi" w:hAnsiTheme="minorHAnsi" w:cstheme="minorHAnsi"/>
          <w:b/>
          <w:iCs/>
          <w:sz w:val="20"/>
          <w:szCs w:val="20"/>
        </w:rPr>
        <w:t xml:space="preserve"> </w:t>
      </w:r>
      <w:proofErr w:type="spellStart"/>
      <w:r w:rsidRPr="00C807FC">
        <w:rPr>
          <w:rFonts w:asciiTheme="minorHAnsi" w:hAnsiTheme="minorHAnsi" w:cstheme="minorHAnsi"/>
          <w:b/>
          <w:iCs/>
          <w:sz w:val="20"/>
          <w:szCs w:val="20"/>
        </w:rPr>
        <w:t>dodávateľov</w:t>
      </w:r>
      <w:proofErr w:type="spellEnd"/>
      <w:r w:rsidRPr="00C807FC">
        <w:rPr>
          <w:rFonts w:asciiTheme="minorHAnsi" w:hAnsiTheme="minorHAnsi" w:cstheme="minorHAnsi"/>
          <w:b/>
          <w:iCs/>
          <w:sz w:val="20"/>
          <w:szCs w:val="20"/>
        </w:rPr>
        <w:t>):</w:t>
      </w:r>
    </w:p>
    <w:p w14:paraId="51D93F6E" w14:textId="77777777" w:rsidR="00C807FC" w:rsidRPr="00C807FC" w:rsidRDefault="00C807FC" w:rsidP="00C807FC">
      <w:pPr>
        <w:rPr>
          <w:rFonts w:asciiTheme="minorHAnsi" w:hAnsiTheme="minorHAnsi" w:cstheme="minorHAnsi"/>
          <w:b/>
          <w:sz w:val="20"/>
          <w:szCs w:val="20"/>
        </w:rPr>
      </w:pPr>
    </w:p>
    <w:p w14:paraId="16633FB2" w14:textId="77777777" w:rsidR="00C807FC" w:rsidRPr="00C807FC" w:rsidRDefault="00C807FC" w:rsidP="00C807FC">
      <w:pPr>
        <w:ind w:left="720"/>
        <w:rPr>
          <w:rFonts w:asciiTheme="minorHAnsi" w:hAnsiTheme="minorHAnsi" w:cstheme="minorHAnsi"/>
          <w:bCs/>
          <w:sz w:val="20"/>
          <w:szCs w:val="20"/>
        </w:rPr>
      </w:pPr>
      <w:proofErr w:type="spellStart"/>
      <w:r w:rsidRPr="00C807FC">
        <w:rPr>
          <w:rFonts w:asciiTheme="minorHAnsi" w:hAnsiTheme="minorHAnsi" w:cstheme="minorHAnsi"/>
          <w:sz w:val="20"/>
          <w:szCs w:val="20"/>
        </w:rPr>
        <w:t>Názov</w:t>
      </w:r>
      <w:proofErr w:type="spellEnd"/>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w:t>
      </w:r>
      <w:r w:rsidRPr="00C807FC">
        <w:rPr>
          <w:rFonts w:asciiTheme="minorHAnsi" w:hAnsiTheme="minorHAnsi" w:cstheme="minorHAnsi"/>
          <w:sz w:val="20"/>
          <w:szCs w:val="20"/>
        </w:rPr>
        <w:tab/>
        <w:t xml:space="preserve">      </w:t>
      </w:r>
      <w:r w:rsidRPr="00C807FC">
        <w:rPr>
          <w:rFonts w:asciiTheme="minorHAnsi" w:hAnsiTheme="minorHAnsi" w:cstheme="minorHAnsi"/>
          <w:sz w:val="20"/>
          <w:szCs w:val="20"/>
        </w:rPr>
        <w:tab/>
      </w:r>
    </w:p>
    <w:p w14:paraId="788F563E" w14:textId="7E070C79" w:rsidR="00C807FC" w:rsidRPr="00C807FC" w:rsidRDefault="00C807FC" w:rsidP="00C807FC">
      <w:pPr>
        <w:ind w:left="720"/>
        <w:rPr>
          <w:rFonts w:asciiTheme="minorHAnsi" w:hAnsiTheme="minorHAnsi" w:cstheme="minorHAnsi"/>
          <w:bCs/>
          <w:sz w:val="20"/>
          <w:szCs w:val="20"/>
        </w:rPr>
      </w:pPr>
      <w:proofErr w:type="spellStart"/>
      <w:r w:rsidRPr="00C807FC">
        <w:rPr>
          <w:rFonts w:asciiTheme="minorHAnsi" w:hAnsiTheme="minorHAnsi" w:cstheme="minorHAnsi"/>
          <w:bCs/>
          <w:sz w:val="20"/>
          <w:szCs w:val="20"/>
        </w:rPr>
        <w:t>Sídlo</w:t>
      </w:r>
      <w:proofErr w:type="spellEnd"/>
      <w:r w:rsidRPr="00C807FC">
        <w:rPr>
          <w:rFonts w:asciiTheme="minorHAnsi" w:hAnsiTheme="minorHAnsi" w:cstheme="minorHAnsi"/>
          <w:bCs/>
          <w:sz w:val="20"/>
          <w:szCs w:val="20"/>
        </w:rPr>
        <w:t xml:space="preserve">                             </w:t>
      </w:r>
      <w:proofErr w:type="gramStart"/>
      <w:r w:rsidRPr="00C807FC">
        <w:rPr>
          <w:rFonts w:asciiTheme="minorHAnsi" w:hAnsiTheme="minorHAnsi" w:cstheme="minorHAnsi"/>
          <w:bCs/>
          <w:sz w:val="20"/>
          <w:szCs w:val="20"/>
        </w:rPr>
        <w:t xml:space="preserve"> </w:t>
      </w:r>
      <w:r w:rsidR="000646F0">
        <w:rPr>
          <w:rFonts w:asciiTheme="minorHAnsi" w:hAnsiTheme="minorHAnsi" w:cstheme="minorHAnsi"/>
          <w:bCs/>
          <w:sz w:val="20"/>
          <w:szCs w:val="20"/>
        </w:rPr>
        <w:t xml:space="preserve"> </w:t>
      </w:r>
      <w:r w:rsidRPr="00C807FC">
        <w:rPr>
          <w:rFonts w:asciiTheme="minorHAnsi" w:hAnsiTheme="minorHAnsi" w:cstheme="minorHAnsi"/>
          <w:bCs/>
          <w:sz w:val="20"/>
          <w:szCs w:val="20"/>
        </w:rPr>
        <w:t>:</w:t>
      </w:r>
      <w:proofErr w:type="gramEnd"/>
      <w:r w:rsidRPr="00C807FC">
        <w:rPr>
          <w:rFonts w:asciiTheme="minorHAnsi" w:hAnsiTheme="minorHAnsi" w:cstheme="minorHAnsi"/>
          <w:bCs/>
          <w:sz w:val="20"/>
          <w:szCs w:val="20"/>
        </w:rPr>
        <w:tab/>
        <w:t xml:space="preserve"> </w:t>
      </w:r>
    </w:p>
    <w:p w14:paraId="2DEC8CC6" w14:textId="77777777" w:rsidR="00C807FC" w:rsidRPr="00C807FC" w:rsidRDefault="00C807FC" w:rsidP="000646F0">
      <w:pPr>
        <w:pStyle w:val="Zarkazkladnhotextu"/>
        <w:ind w:left="720" w:firstLine="0"/>
        <w:rPr>
          <w:rFonts w:asciiTheme="minorHAnsi" w:hAnsiTheme="minorHAnsi" w:cstheme="minorHAnsi"/>
          <w:sz w:val="20"/>
          <w:szCs w:val="20"/>
        </w:rPr>
      </w:pPr>
      <w:r w:rsidRPr="00C807FC">
        <w:rPr>
          <w:rFonts w:asciiTheme="minorHAnsi" w:hAnsiTheme="minorHAnsi" w:cstheme="minorHAnsi"/>
          <w:sz w:val="20"/>
          <w:szCs w:val="20"/>
        </w:rPr>
        <w:t xml:space="preserve">zastúpený </w:t>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66E15255"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 xml:space="preserve">IČO </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w:t>
      </w:r>
      <w:r w:rsidRPr="00C807FC">
        <w:rPr>
          <w:rFonts w:asciiTheme="minorHAnsi" w:hAnsiTheme="minorHAnsi" w:cstheme="minorHAnsi"/>
          <w:sz w:val="20"/>
          <w:szCs w:val="20"/>
        </w:rPr>
        <w:tab/>
      </w:r>
      <w:r w:rsidRPr="00C807FC">
        <w:rPr>
          <w:rFonts w:asciiTheme="minorHAnsi" w:hAnsiTheme="minorHAnsi" w:cstheme="minorHAnsi"/>
          <w:sz w:val="20"/>
          <w:szCs w:val="20"/>
        </w:rPr>
        <w:tab/>
      </w:r>
    </w:p>
    <w:p w14:paraId="6D206EE0"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 xml:space="preserve">DIČ </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104A8C14"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 xml:space="preserve">IČ DPH </w:t>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16EC82C1"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Bankové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spojenie</w:t>
      </w:r>
      <w:proofErr w:type="spellEnd"/>
      <w:r w:rsidRPr="00C807FC">
        <w:rPr>
          <w:rFonts w:asciiTheme="minorHAnsi" w:hAnsiTheme="minorHAnsi" w:cstheme="minorHAnsi"/>
          <w:sz w:val="20"/>
          <w:szCs w:val="20"/>
        </w:rPr>
        <w:tab/>
        <w:t xml:space="preserve">: </w:t>
      </w:r>
    </w:p>
    <w:p w14:paraId="0A60F564"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Číslo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účtu</w:t>
      </w:r>
      <w:proofErr w:type="spellEnd"/>
      <w:r w:rsidRPr="00C807FC">
        <w:rPr>
          <w:rFonts w:asciiTheme="minorHAnsi" w:hAnsiTheme="minorHAnsi" w:cstheme="minorHAnsi"/>
          <w:sz w:val="20"/>
          <w:szCs w:val="20"/>
        </w:rPr>
        <w:t xml:space="preserve"> IBAN</w:t>
      </w:r>
      <w:r w:rsidRPr="00C807FC">
        <w:rPr>
          <w:rFonts w:asciiTheme="minorHAnsi" w:hAnsiTheme="minorHAnsi" w:cstheme="minorHAnsi"/>
          <w:sz w:val="20"/>
          <w:szCs w:val="20"/>
        </w:rPr>
        <w:tab/>
        <w:t xml:space="preserve">: </w:t>
      </w:r>
    </w:p>
    <w:p w14:paraId="44B2B78C" w14:textId="77777777" w:rsidR="00C807FC" w:rsidRPr="00C807FC" w:rsidRDefault="00C807FC" w:rsidP="00C807FC">
      <w:pPr>
        <w:ind w:firstLine="709"/>
        <w:rPr>
          <w:rFonts w:asciiTheme="minorHAnsi" w:hAnsiTheme="minorHAnsi" w:cstheme="minorHAnsi"/>
          <w:sz w:val="20"/>
          <w:szCs w:val="20"/>
        </w:rPr>
      </w:pPr>
      <w:r w:rsidRPr="00C807FC">
        <w:rPr>
          <w:rFonts w:asciiTheme="minorHAnsi" w:hAnsiTheme="minorHAnsi" w:cstheme="minorHAnsi"/>
          <w:sz w:val="20"/>
          <w:szCs w:val="20"/>
        </w:rPr>
        <w:t>Tel</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173854DF" w14:textId="77777777" w:rsidR="00C807FC" w:rsidRPr="00C807FC" w:rsidRDefault="00C807FC" w:rsidP="00C807FC">
      <w:pPr>
        <w:ind w:firstLine="709"/>
        <w:rPr>
          <w:rFonts w:asciiTheme="minorHAnsi" w:hAnsiTheme="minorHAnsi" w:cstheme="minorHAnsi"/>
          <w:sz w:val="20"/>
          <w:szCs w:val="20"/>
        </w:rPr>
      </w:pPr>
      <w:r w:rsidRPr="00C807FC">
        <w:rPr>
          <w:rFonts w:asciiTheme="minorHAnsi" w:hAnsiTheme="minorHAnsi" w:cstheme="minorHAnsi"/>
          <w:sz w:val="20"/>
          <w:szCs w:val="20"/>
        </w:rPr>
        <w:t>E-mail</w:t>
      </w:r>
      <w:r w:rsidRPr="00C807FC">
        <w:rPr>
          <w:rFonts w:asciiTheme="minorHAnsi" w:hAnsiTheme="minorHAnsi" w:cstheme="minorHAnsi"/>
          <w:sz w:val="20"/>
          <w:szCs w:val="20"/>
        </w:rPr>
        <w:tab/>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 </w:t>
      </w:r>
    </w:p>
    <w:p w14:paraId="671CAEC6"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registra</w:t>
      </w:r>
      <w:proofErr w:type="spellEnd"/>
      <w:r w:rsidRPr="00C807FC">
        <w:rPr>
          <w:rFonts w:asciiTheme="minorHAnsi" w:hAnsiTheme="minorHAnsi" w:cstheme="minorHAnsi"/>
          <w:sz w:val="20"/>
          <w:szCs w:val="20"/>
        </w:rPr>
        <w:tab/>
        <w:t>:</w:t>
      </w:r>
    </w:p>
    <w:p w14:paraId="5269D1DF"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platca</w:t>
      </w:r>
      <w:proofErr w:type="spellEnd"/>
      <w:r w:rsidRPr="00C807FC">
        <w:rPr>
          <w:rFonts w:asciiTheme="minorHAnsi" w:hAnsiTheme="minorHAnsi" w:cstheme="minorHAnsi"/>
          <w:sz w:val="20"/>
          <w:szCs w:val="20"/>
        </w:rPr>
        <w:t xml:space="preserve"> DPH</w:t>
      </w:r>
    </w:p>
    <w:p w14:paraId="40A54016" w14:textId="77777777" w:rsidR="00C807FC" w:rsidRPr="00C807FC" w:rsidRDefault="00C807FC" w:rsidP="00C807FC">
      <w:pPr>
        <w:ind w:left="720"/>
        <w:rPr>
          <w:rFonts w:asciiTheme="minorHAnsi" w:hAnsiTheme="minorHAnsi" w:cstheme="minorHAnsi"/>
          <w:sz w:val="20"/>
          <w:szCs w:val="20"/>
        </w:rPr>
      </w:pPr>
      <w:proofErr w:type="spellStart"/>
      <w:r w:rsidRPr="00C807FC">
        <w:rPr>
          <w:rFonts w:asciiTheme="minorHAnsi" w:hAnsiTheme="minorHAnsi" w:cstheme="minorHAnsi"/>
          <w:sz w:val="20"/>
          <w:szCs w:val="20"/>
        </w:rPr>
        <w:t>Zapísaný</w:t>
      </w:r>
      <w:proofErr w:type="spellEnd"/>
      <w:r w:rsidRPr="00C807FC">
        <w:rPr>
          <w:rFonts w:asciiTheme="minorHAnsi" w:hAnsiTheme="minorHAnsi" w:cstheme="minorHAnsi"/>
          <w:sz w:val="20"/>
          <w:szCs w:val="20"/>
        </w:rPr>
        <w:t xml:space="preserve"> v OR OS ......., odd. </w:t>
      </w:r>
      <w:proofErr w:type="gramStart"/>
      <w:r w:rsidRPr="00C807FC">
        <w:rPr>
          <w:rFonts w:asciiTheme="minorHAnsi" w:hAnsiTheme="minorHAnsi" w:cstheme="minorHAnsi"/>
          <w:sz w:val="20"/>
          <w:szCs w:val="20"/>
        </w:rPr>
        <w:t>.....</w:t>
      </w:r>
      <w:proofErr w:type="gram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vl.č</w:t>
      </w:r>
      <w:proofErr w:type="spellEnd"/>
      <w:r w:rsidRPr="00C807FC">
        <w:rPr>
          <w:rFonts w:asciiTheme="minorHAnsi" w:hAnsiTheme="minorHAnsi" w:cstheme="minorHAnsi"/>
          <w:sz w:val="20"/>
          <w:szCs w:val="20"/>
        </w:rPr>
        <w:t xml:space="preserve">. ........ </w:t>
      </w:r>
    </w:p>
    <w:p w14:paraId="1E98714C" w14:textId="77777777" w:rsidR="00C807FC" w:rsidRPr="00C807FC" w:rsidRDefault="00C807FC" w:rsidP="00C807FC">
      <w:pPr>
        <w:ind w:left="720"/>
        <w:rPr>
          <w:rFonts w:asciiTheme="minorHAnsi" w:hAnsiTheme="minorHAnsi" w:cstheme="minorHAnsi"/>
          <w:sz w:val="20"/>
          <w:szCs w:val="20"/>
        </w:rPr>
      </w:pPr>
      <w:r w:rsidRPr="00C807FC">
        <w:rPr>
          <w:rFonts w:asciiTheme="minorHAnsi" w:hAnsiTheme="minorHAnsi" w:cstheme="minorHAnsi"/>
          <w:sz w:val="20"/>
          <w:szCs w:val="20"/>
        </w:rPr>
        <w:t>(</w:t>
      </w:r>
      <w:proofErr w:type="spellStart"/>
      <w:r w:rsidRPr="00C807FC">
        <w:rPr>
          <w:rFonts w:asciiTheme="minorHAnsi" w:hAnsiTheme="minorHAnsi" w:cstheme="minorHAnsi"/>
          <w:sz w:val="20"/>
          <w:szCs w:val="20"/>
        </w:rPr>
        <w:t>ďalej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len</w:t>
      </w:r>
      <w:proofErr w:type="spellEnd"/>
      <w:r w:rsidRPr="00C807FC">
        <w:rPr>
          <w:rFonts w:asciiTheme="minorHAnsi" w:hAnsiTheme="minorHAnsi" w:cstheme="minorHAnsi"/>
          <w:sz w:val="20"/>
          <w:szCs w:val="20"/>
        </w:rPr>
        <w:t xml:space="preserve"> „</w:t>
      </w:r>
      <w:proofErr w:type="spellStart"/>
      <w:proofErr w:type="gram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w:t>
      </w:r>
      <w:proofErr w:type="gramEnd"/>
      <w:r w:rsidRPr="00C807FC">
        <w:rPr>
          <w:rFonts w:asciiTheme="minorHAnsi" w:hAnsiTheme="minorHAnsi" w:cstheme="minorHAnsi"/>
          <w:sz w:val="20"/>
          <w:szCs w:val="20"/>
        </w:rPr>
        <w:t>)</w:t>
      </w:r>
    </w:p>
    <w:p w14:paraId="593F3A43" w14:textId="77777777" w:rsidR="00C807FC" w:rsidRPr="00C807FC" w:rsidRDefault="00C807FC" w:rsidP="00C807FC">
      <w:pPr>
        <w:ind w:left="708"/>
        <w:rPr>
          <w:rFonts w:asciiTheme="minorHAnsi" w:hAnsiTheme="minorHAnsi" w:cstheme="minorHAnsi"/>
          <w:sz w:val="20"/>
          <w:szCs w:val="20"/>
        </w:rPr>
      </w:pPr>
    </w:p>
    <w:p w14:paraId="61E08FC8" w14:textId="77777777" w:rsidR="00C807FC" w:rsidRPr="00C807FC" w:rsidRDefault="00C807FC" w:rsidP="00C807FC">
      <w:pPr>
        <w:spacing w:after="200"/>
        <w:rPr>
          <w:rFonts w:asciiTheme="minorHAnsi" w:hAnsiTheme="minorHAnsi" w:cstheme="minorHAnsi"/>
          <w:b/>
          <w:sz w:val="20"/>
          <w:szCs w:val="20"/>
        </w:rPr>
      </w:pPr>
      <w:r w:rsidRPr="00C807FC">
        <w:rPr>
          <w:rFonts w:asciiTheme="minorHAnsi" w:hAnsiTheme="minorHAnsi" w:cstheme="minorHAnsi"/>
          <w:b/>
          <w:sz w:val="20"/>
          <w:szCs w:val="20"/>
        </w:rPr>
        <w:t>1. PREAMBULA</w:t>
      </w:r>
    </w:p>
    <w:p w14:paraId="47BE7BFC" w14:textId="77777777" w:rsidR="00C807FC" w:rsidRPr="00C807FC" w:rsidRDefault="00C807FC" w:rsidP="00C807FC">
      <w:pPr>
        <w:pStyle w:val="Odsekzoznamu"/>
        <w:numPr>
          <w:ilvl w:val="1"/>
          <w:numId w:val="42"/>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71A74856" w14:textId="77777777" w:rsidR="00C807FC" w:rsidRPr="00C807FC" w:rsidRDefault="00C807FC" w:rsidP="00C807FC">
      <w:pPr>
        <w:pStyle w:val="Odsekzoznamu"/>
        <w:spacing w:line="240" w:lineRule="atLeast"/>
        <w:ind w:left="765"/>
        <w:jc w:val="both"/>
        <w:rPr>
          <w:rFonts w:asciiTheme="minorHAnsi" w:hAnsiTheme="minorHAnsi" w:cstheme="minorHAnsi"/>
          <w:sz w:val="20"/>
          <w:szCs w:val="20"/>
        </w:rPr>
      </w:pPr>
    </w:p>
    <w:p w14:paraId="398F0A9F" w14:textId="77777777" w:rsidR="00C807FC" w:rsidRPr="00C807FC" w:rsidRDefault="00C807FC" w:rsidP="00C807FC">
      <w:pPr>
        <w:pStyle w:val="Odsekzoznamu"/>
        <w:numPr>
          <w:ilvl w:val="1"/>
          <w:numId w:val="42"/>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Zmluvné strany vyhlasujú, že sú spôsobilé na právne úkony v plnej miere a prejavujú vôľu uzavrieť Kúpnu zmluvu v nasledovnom znení.</w:t>
      </w:r>
    </w:p>
    <w:p w14:paraId="3F974782" w14:textId="77777777" w:rsidR="00C807FC" w:rsidRPr="00C807FC" w:rsidRDefault="00C807FC" w:rsidP="00C807FC">
      <w:pPr>
        <w:pStyle w:val="Odsekzoznamu"/>
        <w:spacing w:line="240" w:lineRule="atLeast"/>
        <w:ind w:left="765"/>
        <w:jc w:val="both"/>
        <w:rPr>
          <w:rFonts w:asciiTheme="minorHAnsi" w:hAnsiTheme="minorHAnsi" w:cstheme="minorHAnsi"/>
          <w:sz w:val="20"/>
          <w:szCs w:val="20"/>
        </w:rPr>
      </w:pPr>
    </w:p>
    <w:p w14:paraId="299F2696" w14:textId="77777777" w:rsidR="00C807FC" w:rsidRPr="00C807FC" w:rsidRDefault="00C807FC" w:rsidP="00C807FC">
      <w:pPr>
        <w:pStyle w:val="Odsekzoznamu"/>
        <w:numPr>
          <w:ilvl w:val="1"/>
          <w:numId w:val="42"/>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Dodávateľ prehlasuje, že vzal na vedomie ciele a potreby objednávateľa, bol oboznámený s jeho požiadavkami.</w:t>
      </w:r>
    </w:p>
    <w:p w14:paraId="50486592" w14:textId="77777777" w:rsidR="00C807FC" w:rsidRPr="00C807FC" w:rsidRDefault="00C807FC" w:rsidP="00C807FC">
      <w:pPr>
        <w:numPr>
          <w:ilvl w:val="0"/>
          <w:numId w:val="43"/>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lastRenderedPageBreak/>
        <w:t>PREDMET PLNENIA ZMLUVY</w:t>
      </w:r>
    </w:p>
    <w:p w14:paraId="046D84AF" w14:textId="77777777" w:rsidR="00C807FC" w:rsidRPr="00C807FC" w:rsidRDefault="00C807FC" w:rsidP="00C807FC">
      <w:pPr>
        <w:rPr>
          <w:rFonts w:asciiTheme="minorHAnsi" w:hAnsiTheme="minorHAnsi" w:cstheme="minorHAnsi"/>
          <w:sz w:val="20"/>
          <w:szCs w:val="20"/>
        </w:rPr>
      </w:pPr>
    </w:p>
    <w:p w14:paraId="7887DD9A" w14:textId="77777777" w:rsidR="00C807FC" w:rsidRPr="00C807FC" w:rsidRDefault="00C807FC" w:rsidP="00C807FC">
      <w:pPr>
        <w:numPr>
          <w:ilvl w:val="1"/>
          <w:numId w:val="43"/>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Podkladmi</w:t>
      </w:r>
      <w:proofErr w:type="spellEnd"/>
      <w:r w:rsidRPr="00C807FC">
        <w:rPr>
          <w:rFonts w:asciiTheme="minorHAnsi" w:hAnsiTheme="minorHAnsi" w:cstheme="minorHAnsi"/>
          <w:sz w:val="20"/>
          <w:szCs w:val="20"/>
        </w:rPr>
        <w:t xml:space="preserve"> pre </w:t>
      </w:r>
      <w:proofErr w:type="spellStart"/>
      <w:r w:rsidRPr="00C807FC">
        <w:rPr>
          <w:rFonts w:asciiTheme="minorHAnsi" w:hAnsiTheme="minorHAnsi" w:cstheme="minorHAnsi"/>
          <w:sz w:val="20"/>
          <w:szCs w:val="20"/>
        </w:rPr>
        <w:t>uzavretie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w:t>
      </w:r>
    </w:p>
    <w:p w14:paraId="0F4D4759" w14:textId="23349623" w:rsidR="00C807FC" w:rsidRPr="00C807FC" w:rsidRDefault="00C807FC" w:rsidP="00C807FC">
      <w:pPr>
        <w:numPr>
          <w:ilvl w:val="2"/>
          <w:numId w:val="43"/>
        </w:numPr>
        <w:spacing w:line="240" w:lineRule="atLeast"/>
        <w:ind w:left="1531" w:hanging="680"/>
        <w:jc w:val="both"/>
        <w:rPr>
          <w:rFonts w:asciiTheme="minorHAnsi" w:hAnsiTheme="minorHAnsi" w:cstheme="minorHAnsi"/>
          <w:sz w:val="20"/>
          <w:szCs w:val="20"/>
        </w:rPr>
      </w:pPr>
      <w:proofErr w:type="spellStart"/>
      <w:r w:rsidRPr="00C807FC">
        <w:rPr>
          <w:rFonts w:asciiTheme="minorHAnsi" w:hAnsiTheme="minorHAnsi" w:cstheme="minorHAnsi"/>
          <w:sz w:val="20"/>
          <w:szCs w:val="20"/>
        </w:rPr>
        <w:t>dokumentácia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súťaže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konanej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Objednávateľom</w:t>
      </w:r>
      <w:proofErr w:type="spellEnd"/>
      <w:r w:rsidRPr="00C807FC">
        <w:rPr>
          <w:rFonts w:asciiTheme="minorHAnsi" w:hAnsiTheme="minorHAnsi" w:cstheme="minorHAnsi"/>
          <w:sz w:val="20"/>
          <w:szCs w:val="20"/>
        </w:rPr>
        <w:t xml:space="preserve">, </w:t>
      </w:r>
    </w:p>
    <w:p w14:paraId="22B6D21D" w14:textId="77777777" w:rsidR="00C807FC" w:rsidRPr="00C807FC" w:rsidRDefault="00C807FC" w:rsidP="00C807FC">
      <w:pPr>
        <w:numPr>
          <w:ilvl w:val="2"/>
          <w:numId w:val="43"/>
        </w:numPr>
        <w:spacing w:line="240" w:lineRule="atLeast"/>
        <w:ind w:left="1531" w:hanging="680"/>
        <w:jc w:val="both"/>
        <w:rPr>
          <w:rFonts w:asciiTheme="minorHAnsi" w:hAnsiTheme="minorHAnsi" w:cstheme="minorHAnsi"/>
          <w:sz w:val="20"/>
          <w:szCs w:val="20"/>
        </w:rPr>
      </w:pPr>
      <w:proofErr w:type="spellStart"/>
      <w:r w:rsidRPr="00C807FC">
        <w:rPr>
          <w:rFonts w:asciiTheme="minorHAnsi" w:hAnsiTheme="minorHAnsi" w:cstheme="minorHAnsi"/>
          <w:sz w:val="20"/>
          <w:szCs w:val="20"/>
        </w:rPr>
        <w:t>ponuka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predávajúceho</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 xml:space="preserve"> ……. (</w:t>
      </w:r>
      <w:proofErr w:type="spellStart"/>
      <w:r w:rsidRPr="00C807FC">
        <w:rPr>
          <w:rFonts w:asciiTheme="minorHAnsi" w:hAnsiTheme="minorHAnsi" w:cstheme="minorHAnsi"/>
          <w:sz w:val="20"/>
          <w:szCs w:val="20"/>
        </w:rPr>
        <w:t>príloha</w:t>
      </w:r>
      <w:proofErr w:type="spellEnd"/>
      <w:r w:rsidRPr="00C807FC">
        <w:rPr>
          <w:rFonts w:asciiTheme="minorHAnsi" w:hAnsiTheme="minorHAnsi" w:cstheme="minorHAnsi"/>
          <w:sz w:val="20"/>
          <w:szCs w:val="20"/>
        </w:rPr>
        <w:t xml:space="preserve"> č. 9.1).</w:t>
      </w:r>
    </w:p>
    <w:p w14:paraId="5AA75F87" w14:textId="77777777" w:rsidR="00C807FC" w:rsidRPr="00C807FC" w:rsidRDefault="00C807FC" w:rsidP="00C807FC">
      <w:pPr>
        <w:rPr>
          <w:rFonts w:asciiTheme="minorHAnsi" w:hAnsiTheme="minorHAnsi" w:cstheme="minorHAnsi"/>
          <w:sz w:val="20"/>
          <w:szCs w:val="20"/>
        </w:rPr>
      </w:pPr>
    </w:p>
    <w:p w14:paraId="62089256" w14:textId="77777777" w:rsidR="00C807FC" w:rsidRPr="00C807FC" w:rsidRDefault="00C807FC" w:rsidP="00C807FC">
      <w:pPr>
        <w:numPr>
          <w:ilvl w:val="1"/>
          <w:numId w:val="43"/>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Predmetom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dodávka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tovarov</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zariadení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definície</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ponuke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predávajúceho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bodu</w:t>
      </w:r>
      <w:proofErr w:type="spellEnd"/>
      <w:r w:rsidRPr="00C807FC">
        <w:rPr>
          <w:rFonts w:asciiTheme="minorHAnsi" w:hAnsiTheme="minorHAnsi" w:cstheme="minorHAnsi"/>
          <w:sz w:val="20"/>
          <w:szCs w:val="20"/>
        </w:rPr>
        <w:t xml:space="preserve"> 2.1.2.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zariadení</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súčasťou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aj</w:t>
      </w:r>
      <w:proofErr w:type="spellEnd"/>
      <w:r w:rsidRPr="00C807FC">
        <w:rPr>
          <w:rFonts w:asciiTheme="minorHAnsi" w:hAnsiTheme="minorHAnsi" w:cstheme="minorHAnsi"/>
          <w:sz w:val="20"/>
          <w:szCs w:val="20"/>
        </w:rPr>
        <w:t xml:space="preserve"> ich </w:t>
      </w:r>
      <w:proofErr w:type="spellStart"/>
      <w:r w:rsidRPr="00C807FC">
        <w:rPr>
          <w:rFonts w:asciiTheme="minorHAnsi" w:hAnsiTheme="minorHAnsi" w:cstheme="minorHAnsi"/>
          <w:sz w:val="20"/>
          <w:szCs w:val="20"/>
        </w:rPr>
        <w:t>dodanie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montáž</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zapojenie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inštalácia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inštalácia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spustenie</w:t>
      </w:r>
      <w:proofErr w:type="spellEnd"/>
      <w:r w:rsidRPr="00C807FC">
        <w:rPr>
          <w:rFonts w:asciiTheme="minorHAnsi" w:hAnsiTheme="minorHAnsi" w:cstheme="minorHAnsi"/>
          <w:sz w:val="20"/>
          <w:szCs w:val="20"/>
        </w:rPr>
        <w:t xml:space="preserve"> software, </w:t>
      </w:r>
      <w:proofErr w:type="spellStart"/>
      <w:r w:rsidRPr="00C807FC">
        <w:rPr>
          <w:rFonts w:asciiTheme="minorHAnsi" w:hAnsiTheme="minorHAnsi" w:cstheme="minorHAnsi"/>
          <w:sz w:val="20"/>
          <w:szCs w:val="20"/>
        </w:rPr>
        <w:t>zaškolenie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obsluhy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uvedenie</w:t>
      </w:r>
      <w:proofErr w:type="spellEnd"/>
      <w:r w:rsidRPr="00C807FC">
        <w:rPr>
          <w:rFonts w:asciiTheme="minorHAnsi" w:hAnsiTheme="minorHAnsi" w:cstheme="minorHAnsi"/>
          <w:sz w:val="20"/>
          <w:szCs w:val="20"/>
        </w:rPr>
        <w:t xml:space="preserve"> do </w:t>
      </w:r>
      <w:proofErr w:type="spellStart"/>
      <w:r w:rsidRPr="00C807FC">
        <w:rPr>
          <w:rFonts w:asciiTheme="minorHAnsi" w:hAnsiTheme="minorHAnsi" w:cstheme="minorHAnsi"/>
          <w:sz w:val="20"/>
          <w:szCs w:val="20"/>
        </w:rPr>
        <w:t>prevádzky</w:t>
      </w:r>
      <w:proofErr w:type="spellEnd"/>
      <w:r w:rsidRPr="00C807FC">
        <w:rPr>
          <w:rFonts w:asciiTheme="minorHAnsi" w:hAnsiTheme="minorHAnsi" w:cstheme="minorHAnsi"/>
          <w:sz w:val="20"/>
          <w:szCs w:val="20"/>
        </w:rPr>
        <w:t xml:space="preserve">. </w:t>
      </w:r>
    </w:p>
    <w:p w14:paraId="7DE2D457"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01F90B6A" w14:textId="77777777" w:rsidR="00C807FC" w:rsidRPr="00C807FC" w:rsidRDefault="00C807FC" w:rsidP="00C807FC">
      <w:pPr>
        <w:numPr>
          <w:ilvl w:val="1"/>
          <w:numId w:val="43"/>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vykonávať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záručný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servis</w:t>
      </w:r>
      <w:proofErr w:type="spellEnd"/>
      <w:r w:rsidRPr="00C807FC">
        <w:rPr>
          <w:rFonts w:asciiTheme="minorHAnsi" w:hAnsiTheme="minorHAnsi" w:cstheme="minorHAnsi"/>
          <w:sz w:val="20"/>
          <w:szCs w:val="20"/>
        </w:rPr>
        <w:t xml:space="preserve"> do 24 </w:t>
      </w:r>
      <w:proofErr w:type="spellStart"/>
      <w:r w:rsidRPr="00C807FC">
        <w:rPr>
          <w:rFonts w:asciiTheme="minorHAnsi" w:hAnsiTheme="minorHAnsi" w:cstheme="minorHAnsi"/>
          <w:sz w:val="20"/>
          <w:szCs w:val="20"/>
        </w:rPr>
        <w:t>mesiacov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uskutočnenia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dodávky</w:t>
      </w:r>
      <w:proofErr w:type="spellEnd"/>
      <w:r w:rsidRPr="00C807FC">
        <w:rPr>
          <w:rFonts w:asciiTheme="minorHAnsi" w:hAnsiTheme="minorHAnsi" w:cstheme="minorHAnsi"/>
          <w:sz w:val="20"/>
          <w:szCs w:val="20"/>
        </w:rPr>
        <w:t xml:space="preserve">. Na </w:t>
      </w:r>
      <w:proofErr w:type="spellStart"/>
      <w:r w:rsidRPr="00C807FC">
        <w:rPr>
          <w:rFonts w:asciiTheme="minorHAnsi" w:hAnsiTheme="minorHAnsi" w:cstheme="minorHAnsi"/>
          <w:sz w:val="20"/>
          <w:szCs w:val="20"/>
        </w:rPr>
        <w:t>servisný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nastúpia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pracovníci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resp. </w:t>
      </w:r>
      <w:proofErr w:type="spellStart"/>
      <w:r w:rsidRPr="00C807FC">
        <w:rPr>
          <w:rFonts w:asciiTheme="minorHAnsi" w:hAnsiTheme="minorHAnsi" w:cstheme="minorHAnsi"/>
          <w:sz w:val="20"/>
          <w:szCs w:val="20"/>
        </w:rPr>
        <w:t>zmluvný</w:t>
      </w:r>
      <w:proofErr w:type="spellEnd"/>
      <w:r w:rsidRPr="00C807FC">
        <w:rPr>
          <w:rFonts w:asciiTheme="minorHAnsi" w:hAnsiTheme="minorHAnsi" w:cstheme="minorHAnsi"/>
          <w:sz w:val="20"/>
          <w:szCs w:val="20"/>
        </w:rPr>
        <w:t xml:space="preserve"> partner </w:t>
      </w:r>
      <w:proofErr w:type="spellStart"/>
      <w:r w:rsidRPr="00C807FC">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najneskôr</w:t>
      </w:r>
      <w:proofErr w:type="spellEnd"/>
      <w:r w:rsidRPr="00C807FC">
        <w:rPr>
          <w:rFonts w:asciiTheme="minorHAnsi" w:hAnsiTheme="minorHAnsi" w:cstheme="minorHAnsi"/>
          <w:sz w:val="20"/>
          <w:szCs w:val="20"/>
        </w:rPr>
        <w:t xml:space="preserve"> do 48 </w:t>
      </w:r>
      <w:proofErr w:type="spellStart"/>
      <w:r w:rsidRPr="00C807FC">
        <w:rPr>
          <w:rFonts w:asciiTheme="minorHAnsi" w:hAnsiTheme="minorHAnsi" w:cstheme="minorHAnsi"/>
          <w:sz w:val="20"/>
          <w:szCs w:val="20"/>
        </w:rPr>
        <w:t>hodín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oznámenia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takýto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požaduje</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odstránenie</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závady</w:t>
      </w:r>
      <w:proofErr w:type="spellEnd"/>
      <w:r w:rsidRPr="00C807FC">
        <w:rPr>
          <w:rFonts w:asciiTheme="minorHAnsi" w:hAnsiTheme="minorHAnsi" w:cstheme="minorHAnsi"/>
          <w:bCs/>
          <w:color w:val="000000"/>
          <w:sz w:val="20"/>
          <w:szCs w:val="20"/>
        </w:rPr>
        <w:t xml:space="preserve"> je </w:t>
      </w:r>
      <w:proofErr w:type="spellStart"/>
      <w:r w:rsidRPr="00C807FC">
        <w:rPr>
          <w:rFonts w:asciiTheme="minorHAnsi" w:hAnsiTheme="minorHAnsi" w:cstheme="minorHAnsi"/>
          <w:bCs/>
          <w:color w:val="000000"/>
          <w:sz w:val="20"/>
          <w:szCs w:val="20"/>
        </w:rPr>
        <w:t>Dodávateľ</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povinný</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vykonať</w:t>
      </w:r>
      <w:proofErr w:type="spellEnd"/>
      <w:r w:rsidRPr="00C807FC">
        <w:rPr>
          <w:rFonts w:asciiTheme="minorHAnsi" w:hAnsiTheme="minorHAnsi" w:cstheme="minorHAnsi"/>
          <w:bCs/>
          <w:color w:val="000000"/>
          <w:sz w:val="20"/>
          <w:szCs w:val="20"/>
        </w:rPr>
        <w:t xml:space="preserve"> do 72 </w:t>
      </w:r>
      <w:proofErr w:type="spellStart"/>
      <w:r w:rsidRPr="00C807FC">
        <w:rPr>
          <w:rFonts w:asciiTheme="minorHAnsi" w:hAnsiTheme="minorHAnsi" w:cstheme="minorHAnsi"/>
          <w:bCs/>
          <w:color w:val="000000"/>
          <w:sz w:val="20"/>
          <w:szCs w:val="20"/>
        </w:rPr>
        <w:t>hodín</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od</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nástupu</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na</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servisný</w:t>
      </w:r>
      <w:proofErr w:type="spellEnd"/>
      <w:r w:rsidRPr="00C807FC">
        <w:rPr>
          <w:rFonts w:asciiTheme="minorHAnsi" w:hAnsiTheme="minorHAnsi" w:cstheme="minorHAnsi"/>
          <w:bCs/>
          <w:color w:val="000000"/>
          <w:sz w:val="20"/>
          <w:szCs w:val="20"/>
        </w:rPr>
        <w:t xml:space="preserve"> </w:t>
      </w:r>
      <w:proofErr w:type="spellStart"/>
      <w:r w:rsidRPr="00C807FC">
        <w:rPr>
          <w:rFonts w:asciiTheme="minorHAnsi" w:hAnsiTheme="minorHAnsi" w:cstheme="minorHAnsi"/>
          <w:bCs/>
          <w:color w:val="000000"/>
          <w:sz w:val="20"/>
          <w:szCs w:val="20"/>
        </w:rPr>
        <w:t>zásah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Počas</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nefunkčnosti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technológie</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povinný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zabezpečiť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náhradnú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technológiu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porovnateľnými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parametrami</w:t>
      </w:r>
      <w:proofErr w:type="spellEnd"/>
      <w:r w:rsidRPr="00C807FC">
        <w:rPr>
          <w:rFonts w:asciiTheme="minorHAnsi" w:hAnsiTheme="minorHAnsi" w:cstheme="minorHAnsi"/>
          <w:sz w:val="20"/>
          <w:szCs w:val="20"/>
        </w:rPr>
        <w:t xml:space="preserve"> a v </w:t>
      </w:r>
      <w:proofErr w:type="spellStart"/>
      <w:r w:rsidRPr="00C807FC">
        <w:rPr>
          <w:rFonts w:asciiTheme="minorHAnsi" w:hAnsiTheme="minorHAnsi" w:cstheme="minorHAnsi"/>
          <w:sz w:val="20"/>
          <w:szCs w:val="20"/>
        </w:rPr>
        <w:t>porovnateľnej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kvalite</w:t>
      </w:r>
      <w:proofErr w:type="spellEnd"/>
      <w:r w:rsidRPr="00C807FC">
        <w:rPr>
          <w:rFonts w:asciiTheme="minorHAnsi" w:hAnsiTheme="minorHAnsi" w:cstheme="minorHAnsi"/>
          <w:sz w:val="20"/>
          <w:szCs w:val="20"/>
        </w:rPr>
        <w:t>.</w:t>
      </w:r>
    </w:p>
    <w:p w14:paraId="4A379416" w14:textId="77777777" w:rsidR="00C807FC" w:rsidRPr="00C807FC" w:rsidRDefault="00C807FC" w:rsidP="00C807FC">
      <w:pPr>
        <w:ind w:left="851" w:hanging="454"/>
        <w:rPr>
          <w:rFonts w:asciiTheme="minorHAnsi" w:hAnsiTheme="minorHAnsi" w:cstheme="minorHAnsi"/>
          <w:i/>
          <w:sz w:val="20"/>
          <w:szCs w:val="20"/>
        </w:rPr>
      </w:pPr>
    </w:p>
    <w:p w14:paraId="5138DAC6" w14:textId="77777777" w:rsidR="00C807FC" w:rsidRPr="00C807FC" w:rsidRDefault="00C807FC" w:rsidP="00C807FC">
      <w:pPr>
        <w:numPr>
          <w:ilvl w:val="1"/>
          <w:numId w:val="43"/>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vyhlasuje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čase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uzatvorenia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oprávnený</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odborne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spôsobilý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0D2DB30D"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2D3ABA63" w14:textId="77777777" w:rsidR="00C807FC" w:rsidRPr="00C807FC" w:rsidRDefault="00C807FC" w:rsidP="00C807FC">
      <w:pPr>
        <w:numPr>
          <w:ilvl w:val="1"/>
          <w:numId w:val="43"/>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podmienok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dohodnutých</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zmluve</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objednávateľ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zaväzuje</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riadne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zaplatiť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dohodnutú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cenu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pravidiel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uvedených</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článku</w:t>
      </w:r>
      <w:proofErr w:type="spellEnd"/>
      <w:r w:rsidRPr="00C807FC">
        <w:rPr>
          <w:rFonts w:asciiTheme="minorHAnsi" w:hAnsiTheme="minorHAnsi" w:cstheme="minorHAnsi"/>
          <w:sz w:val="20"/>
          <w:szCs w:val="20"/>
        </w:rPr>
        <w:t xml:space="preserve"> 4.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410D3870" w14:textId="77777777" w:rsidR="00C807FC" w:rsidRPr="00C807FC" w:rsidRDefault="00C807FC" w:rsidP="00C807FC">
      <w:pPr>
        <w:ind w:left="851" w:hanging="454"/>
        <w:rPr>
          <w:rFonts w:asciiTheme="minorHAnsi" w:hAnsiTheme="minorHAnsi" w:cstheme="minorHAnsi"/>
          <w:sz w:val="20"/>
          <w:szCs w:val="20"/>
        </w:rPr>
      </w:pPr>
    </w:p>
    <w:p w14:paraId="333AFDAD" w14:textId="77777777" w:rsidR="00C807FC" w:rsidRPr="00C807FC" w:rsidRDefault="00C807FC" w:rsidP="00C807FC">
      <w:pPr>
        <w:rPr>
          <w:rFonts w:asciiTheme="minorHAnsi" w:hAnsiTheme="minorHAnsi" w:cstheme="minorHAnsi"/>
          <w:sz w:val="20"/>
          <w:szCs w:val="20"/>
        </w:rPr>
      </w:pPr>
    </w:p>
    <w:p w14:paraId="79229948" w14:textId="77777777" w:rsidR="00C807FC" w:rsidRPr="00C807FC" w:rsidRDefault="00C807FC" w:rsidP="00C807FC">
      <w:pPr>
        <w:numPr>
          <w:ilvl w:val="0"/>
          <w:numId w:val="41"/>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ČAS, TERMÍNY, MIESTO A PODMIENKY DODANIA</w:t>
      </w:r>
    </w:p>
    <w:p w14:paraId="3F5F4B47" w14:textId="77777777" w:rsidR="00C807FC" w:rsidRPr="00C807FC" w:rsidRDefault="00C807FC" w:rsidP="00C807FC">
      <w:pPr>
        <w:rPr>
          <w:rFonts w:asciiTheme="minorHAnsi" w:hAnsiTheme="minorHAnsi" w:cstheme="minorHAnsi"/>
          <w:i/>
          <w:sz w:val="20"/>
          <w:szCs w:val="20"/>
        </w:rPr>
      </w:pPr>
    </w:p>
    <w:p w14:paraId="45D7C0D4" w14:textId="77777777" w:rsidR="00C807FC" w:rsidRPr="00C807FC" w:rsidRDefault="00C807FC" w:rsidP="00C807FC">
      <w:pPr>
        <w:numPr>
          <w:ilvl w:val="1"/>
          <w:numId w:val="4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bude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najneskôr</w:t>
      </w:r>
      <w:proofErr w:type="spellEnd"/>
      <w:r w:rsidRPr="00C807FC">
        <w:rPr>
          <w:rFonts w:asciiTheme="minorHAnsi" w:hAnsiTheme="minorHAnsi" w:cstheme="minorHAnsi"/>
          <w:sz w:val="20"/>
          <w:szCs w:val="20"/>
        </w:rPr>
        <w:t xml:space="preserve"> do 7 </w:t>
      </w:r>
      <w:proofErr w:type="spellStart"/>
      <w:r w:rsidRPr="00C807FC">
        <w:rPr>
          <w:rFonts w:asciiTheme="minorHAnsi" w:hAnsiTheme="minorHAnsi" w:cstheme="minorHAnsi"/>
          <w:sz w:val="20"/>
          <w:szCs w:val="20"/>
        </w:rPr>
        <w:t>mesiacov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nadobudnutia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účinnosti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010D5D49" w14:textId="77777777" w:rsidR="00C807FC" w:rsidRPr="00C807FC" w:rsidRDefault="00C807FC" w:rsidP="00C807FC">
      <w:pPr>
        <w:rPr>
          <w:rFonts w:asciiTheme="minorHAnsi" w:hAnsiTheme="minorHAnsi" w:cstheme="minorHAnsi"/>
          <w:sz w:val="20"/>
          <w:szCs w:val="20"/>
        </w:rPr>
      </w:pPr>
    </w:p>
    <w:p w14:paraId="78C06BF1" w14:textId="60602023" w:rsidR="00C807FC" w:rsidRPr="00C807FC" w:rsidRDefault="00C807FC" w:rsidP="00C807FC">
      <w:pPr>
        <w:numPr>
          <w:ilvl w:val="1"/>
          <w:numId w:val="41"/>
        </w:numPr>
        <w:spacing w:line="240" w:lineRule="atLeast"/>
        <w:ind w:left="851" w:hanging="454"/>
        <w:jc w:val="both"/>
        <w:rPr>
          <w:rFonts w:asciiTheme="minorHAnsi" w:hAnsiTheme="minorHAnsi" w:cstheme="minorHAnsi"/>
          <w:sz w:val="20"/>
          <w:szCs w:val="20"/>
        </w:rPr>
      </w:pPr>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Miestom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dodania</w:t>
      </w:r>
      <w:proofErr w:type="spellEnd"/>
      <w:r w:rsidRPr="00C807FC">
        <w:rPr>
          <w:rFonts w:asciiTheme="minorHAnsi" w:hAnsiTheme="minorHAnsi" w:cstheme="minorHAnsi"/>
          <w:sz w:val="20"/>
          <w:szCs w:val="20"/>
        </w:rPr>
        <w:t xml:space="preserve"> je </w:t>
      </w:r>
      <w:r w:rsidR="001F4266" w:rsidRPr="0093676F">
        <w:rPr>
          <w:rFonts w:asciiTheme="minorHAnsi" w:hAnsiTheme="minorHAnsi" w:cstheme="minorHAnsi"/>
          <w:color w:val="000000"/>
          <w:sz w:val="20"/>
          <w:szCs w:val="20"/>
          <w:lang w:val="de-DE"/>
        </w:rPr>
        <w:t xml:space="preserve">PBT PRINT, s.r.o., </w:t>
      </w:r>
      <w:proofErr w:type="spellStart"/>
      <w:r w:rsidR="001F4266">
        <w:rPr>
          <w:rFonts w:asciiTheme="minorHAnsi" w:hAnsiTheme="minorHAnsi" w:cstheme="minorHAnsi"/>
          <w:color w:val="000000"/>
          <w:sz w:val="20"/>
          <w:szCs w:val="20"/>
          <w:lang w:val="de-DE"/>
        </w:rPr>
        <w:t>Solivarská</w:t>
      </w:r>
      <w:proofErr w:type="spellEnd"/>
      <w:r w:rsidR="001F4266">
        <w:rPr>
          <w:rFonts w:asciiTheme="minorHAnsi" w:hAnsiTheme="minorHAnsi" w:cstheme="minorHAnsi"/>
          <w:color w:val="000000"/>
          <w:sz w:val="20"/>
          <w:szCs w:val="20"/>
          <w:lang w:val="de-DE"/>
        </w:rPr>
        <w:t xml:space="preserve"> 28/A</w:t>
      </w:r>
      <w:r w:rsidR="001F4266" w:rsidRPr="0093676F">
        <w:rPr>
          <w:sz w:val="20"/>
          <w:szCs w:val="20"/>
        </w:rPr>
        <w:t xml:space="preserve">, 080 01 </w:t>
      </w:r>
      <w:proofErr w:type="spellStart"/>
      <w:r w:rsidR="001F4266" w:rsidRPr="0093676F">
        <w:rPr>
          <w:sz w:val="20"/>
          <w:szCs w:val="20"/>
        </w:rPr>
        <w:t>Prešov</w:t>
      </w:r>
      <w:proofErr w:type="spellEnd"/>
      <w:r w:rsidRPr="00C807FC">
        <w:rPr>
          <w:rFonts w:asciiTheme="minorHAnsi" w:hAnsiTheme="minorHAnsi" w:cstheme="minorHAnsi"/>
          <w:sz w:val="20"/>
          <w:szCs w:val="20"/>
        </w:rPr>
        <w:t>.</w:t>
      </w:r>
    </w:p>
    <w:p w14:paraId="08FA0620" w14:textId="77777777" w:rsidR="00C807FC" w:rsidRPr="00C807FC" w:rsidRDefault="00C807FC" w:rsidP="00C807FC">
      <w:pPr>
        <w:ind w:left="851" w:hanging="454"/>
        <w:rPr>
          <w:rFonts w:asciiTheme="minorHAnsi" w:hAnsiTheme="minorHAnsi" w:cstheme="minorHAnsi"/>
          <w:sz w:val="20"/>
          <w:szCs w:val="20"/>
        </w:rPr>
      </w:pPr>
      <w:r w:rsidRPr="00C807FC">
        <w:rPr>
          <w:rFonts w:asciiTheme="minorHAnsi" w:hAnsiTheme="minorHAnsi" w:cstheme="minorHAnsi"/>
          <w:sz w:val="20"/>
          <w:szCs w:val="20"/>
        </w:rPr>
        <w:t xml:space="preserve"> </w:t>
      </w:r>
    </w:p>
    <w:p w14:paraId="7AC9A528" w14:textId="77777777" w:rsidR="00C807FC" w:rsidRPr="00C807FC" w:rsidRDefault="00C807FC" w:rsidP="00C807FC">
      <w:pPr>
        <w:numPr>
          <w:ilvl w:val="1"/>
          <w:numId w:val="4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Žiadna</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zmluvných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strán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nie</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zodpovedná</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nesplnenie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povinností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stanovených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touto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alebo</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oneskorenie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tohto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pokiaľ</w:t>
      </w:r>
      <w:proofErr w:type="spellEnd"/>
      <w:r w:rsidRPr="00C807FC">
        <w:rPr>
          <w:rFonts w:asciiTheme="minorHAnsi" w:hAnsiTheme="minorHAnsi" w:cstheme="minorHAnsi"/>
          <w:sz w:val="20"/>
          <w:szCs w:val="20"/>
        </w:rPr>
        <w:t xml:space="preserve"> bolo </w:t>
      </w:r>
      <w:proofErr w:type="spellStart"/>
      <w:r w:rsidRPr="00C807FC">
        <w:rPr>
          <w:rFonts w:asciiTheme="minorHAnsi" w:hAnsiTheme="minorHAnsi" w:cstheme="minorHAnsi"/>
          <w:sz w:val="20"/>
          <w:szCs w:val="20"/>
        </w:rPr>
        <w:t>spôsobené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okolnosťami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vylučujúcimi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zodpovednosť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ďalej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len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vyššia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moc</w:t>
      </w:r>
      <w:proofErr w:type="spellEnd"/>
      <w:r w:rsidRPr="00C807FC">
        <w:rPr>
          <w:rFonts w:asciiTheme="minorHAnsi" w:hAnsiTheme="minorHAnsi" w:cstheme="minorHAnsi"/>
          <w:sz w:val="20"/>
          <w:szCs w:val="20"/>
        </w:rPr>
        <w:t xml:space="preserve">). </w:t>
      </w:r>
    </w:p>
    <w:p w14:paraId="24D1DDD4" w14:textId="77777777" w:rsidR="00C807FC" w:rsidRPr="00C807FC" w:rsidRDefault="00C807FC" w:rsidP="00C807FC">
      <w:pPr>
        <w:pStyle w:val="Odsekzoznamu"/>
        <w:rPr>
          <w:rFonts w:asciiTheme="minorHAnsi" w:hAnsiTheme="minorHAnsi" w:cstheme="minorHAnsi"/>
          <w:sz w:val="20"/>
          <w:szCs w:val="20"/>
        </w:rPr>
      </w:pPr>
    </w:p>
    <w:p w14:paraId="2237CFE1" w14:textId="77777777" w:rsidR="00C807FC" w:rsidRPr="00C807FC" w:rsidRDefault="00C807FC" w:rsidP="00C807FC">
      <w:pPr>
        <w:numPr>
          <w:ilvl w:val="1"/>
          <w:numId w:val="41"/>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Spolu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predmetom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odovzdá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všetky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dokumenty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záručné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listy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návody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použitie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servisné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podmienky</w:t>
      </w:r>
      <w:proofErr w:type="spellEnd"/>
      <w:r w:rsidRPr="00C807FC">
        <w:rPr>
          <w:rFonts w:asciiTheme="minorHAnsi" w:hAnsiTheme="minorHAnsi" w:cstheme="minorHAnsi"/>
          <w:sz w:val="20"/>
          <w:szCs w:val="20"/>
        </w:rPr>
        <w:t xml:space="preserve">. </w:t>
      </w:r>
    </w:p>
    <w:p w14:paraId="522EB79D" w14:textId="77777777" w:rsidR="00C807FC" w:rsidRPr="00C807FC" w:rsidRDefault="00C807FC" w:rsidP="00C807FC">
      <w:pPr>
        <w:rPr>
          <w:rFonts w:asciiTheme="minorHAnsi" w:hAnsiTheme="minorHAnsi" w:cstheme="minorHAnsi"/>
          <w:sz w:val="20"/>
          <w:szCs w:val="20"/>
        </w:rPr>
      </w:pPr>
    </w:p>
    <w:p w14:paraId="6C8499FD" w14:textId="1B06688F" w:rsidR="00C807FC" w:rsidRDefault="00C807FC" w:rsidP="000646F0">
      <w:pPr>
        <w:numPr>
          <w:ilvl w:val="0"/>
          <w:numId w:val="40"/>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 xml:space="preserve">ZMLUVNÁ CENA, PLATOBNÉ PODMIENKY </w:t>
      </w:r>
    </w:p>
    <w:p w14:paraId="5FE5E8AD" w14:textId="77777777" w:rsidR="000646F0" w:rsidRPr="000646F0" w:rsidRDefault="000646F0" w:rsidP="000646F0">
      <w:pPr>
        <w:spacing w:line="240" w:lineRule="atLeast"/>
        <w:ind w:left="360"/>
        <w:jc w:val="both"/>
        <w:rPr>
          <w:rFonts w:asciiTheme="minorHAnsi" w:hAnsiTheme="minorHAnsi" w:cstheme="minorHAnsi"/>
          <w:b/>
          <w:bCs/>
          <w:sz w:val="20"/>
          <w:szCs w:val="20"/>
        </w:rPr>
      </w:pPr>
    </w:p>
    <w:p w14:paraId="36147F6A" w14:textId="0A616CC4" w:rsidR="00C807FC" w:rsidRPr="00C807FC" w:rsidRDefault="00C807FC" w:rsidP="00C807FC">
      <w:pPr>
        <w:pStyle w:val="Nadpis1"/>
        <w:pageBreakBefore w:val="0"/>
        <w:numPr>
          <w:ilvl w:val="1"/>
          <w:numId w:val="40"/>
        </w:numPr>
        <w:spacing w:after="0" w:line="240" w:lineRule="atLeast"/>
        <w:ind w:left="851" w:hanging="454"/>
        <w:jc w:val="both"/>
        <w:rPr>
          <w:rFonts w:asciiTheme="minorHAnsi" w:hAnsiTheme="minorHAnsi" w:cstheme="minorHAnsi"/>
          <w:b/>
          <w:color w:val="auto"/>
          <w:sz w:val="20"/>
          <w:szCs w:val="20"/>
        </w:rPr>
      </w:pPr>
      <w:bookmarkStart w:id="2" w:name="_Toc387060377"/>
      <w:r w:rsidRPr="00C807FC">
        <w:rPr>
          <w:rFonts w:asciiTheme="minorHAnsi" w:hAnsiTheme="minorHAnsi" w:cstheme="minorHAnsi"/>
          <w:color w:val="auto"/>
          <w:sz w:val="20"/>
          <w:szCs w:val="20"/>
        </w:rPr>
        <w:t xml:space="preserve">Cena za </w:t>
      </w:r>
      <w:proofErr w:type="spellStart"/>
      <w:r w:rsidRPr="00C807FC">
        <w:rPr>
          <w:rFonts w:asciiTheme="minorHAnsi" w:hAnsiTheme="minorHAnsi" w:cstheme="minorHAnsi"/>
          <w:color w:val="auto"/>
          <w:sz w:val="20"/>
          <w:szCs w:val="20"/>
        </w:rPr>
        <w:t>predmet</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rozsahu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článku</w:t>
      </w:r>
      <w:proofErr w:type="spellEnd"/>
      <w:r w:rsidRPr="00C807FC">
        <w:rPr>
          <w:rFonts w:asciiTheme="minorHAnsi" w:hAnsiTheme="minorHAnsi" w:cstheme="minorHAnsi"/>
          <w:color w:val="auto"/>
          <w:sz w:val="20"/>
          <w:szCs w:val="20"/>
        </w:rPr>
        <w:t xml:space="preserve"> 2. </w:t>
      </w:r>
      <w:proofErr w:type="spellStart"/>
      <w:r w:rsidRPr="00C807FC">
        <w:rPr>
          <w:rFonts w:asciiTheme="minorHAnsi" w:hAnsiTheme="minorHAnsi" w:cstheme="minorHAnsi"/>
          <w:color w:val="auto"/>
          <w:sz w:val="20"/>
          <w:szCs w:val="20"/>
        </w:rPr>
        <w:t>tejto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je </w:t>
      </w:r>
      <w:proofErr w:type="spellStart"/>
      <w:r w:rsidRPr="00C807FC">
        <w:rPr>
          <w:rFonts w:asciiTheme="minorHAnsi" w:hAnsiTheme="minorHAnsi" w:cstheme="minorHAnsi"/>
          <w:color w:val="auto"/>
          <w:sz w:val="20"/>
          <w:szCs w:val="20"/>
        </w:rPr>
        <w:t>stanovená</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dohodou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zmluvných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strán</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zmysle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zák</w:t>
      </w:r>
      <w:proofErr w:type="spellEnd"/>
      <w:r w:rsidRPr="00C807FC">
        <w:rPr>
          <w:rFonts w:asciiTheme="minorHAnsi" w:hAnsiTheme="minorHAnsi" w:cstheme="minorHAnsi"/>
          <w:color w:val="auto"/>
          <w:sz w:val="20"/>
          <w:szCs w:val="20"/>
        </w:rPr>
        <w:t xml:space="preserve">. č. 18/1996 </w:t>
      </w:r>
      <w:proofErr w:type="spellStart"/>
      <w:r w:rsidRPr="00C807FC">
        <w:rPr>
          <w:rFonts w:asciiTheme="minorHAnsi" w:hAnsiTheme="minorHAnsi" w:cstheme="minorHAnsi"/>
          <w:color w:val="auto"/>
          <w:sz w:val="20"/>
          <w:szCs w:val="20"/>
        </w:rPr>
        <w:t>Z.z</w:t>
      </w:r>
      <w:proofErr w:type="spellEnd"/>
      <w:r w:rsidRPr="00C807FC">
        <w:rPr>
          <w:rFonts w:asciiTheme="minorHAnsi" w:hAnsiTheme="minorHAnsi" w:cstheme="minorHAnsi"/>
          <w:color w:val="auto"/>
          <w:sz w:val="20"/>
          <w:szCs w:val="20"/>
        </w:rPr>
        <w:t>. o </w:t>
      </w:r>
      <w:proofErr w:type="spellStart"/>
      <w:r w:rsidRPr="00C807FC">
        <w:rPr>
          <w:rFonts w:asciiTheme="minorHAnsi" w:hAnsiTheme="minorHAnsi" w:cstheme="minorHAnsi"/>
          <w:color w:val="auto"/>
          <w:sz w:val="20"/>
          <w:szCs w:val="20"/>
        </w:rPr>
        <w:t>cenách</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platnom</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znení</w:t>
      </w:r>
      <w:proofErr w:type="spellEnd"/>
      <w:r w:rsidRPr="00C807FC">
        <w:rPr>
          <w:rFonts w:asciiTheme="minorHAnsi" w:hAnsiTheme="minorHAnsi" w:cstheme="minorHAnsi"/>
          <w:color w:val="auto"/>
          <w:sz w:val="20"/>
          <w:szCs w:val="20"/>
        </w:rPr>
        <w:t xml:space="preserve"> a je </w:t>
      </w:r>
      <w:proofErr w:type="spellStart"/>
      <w:r w:rsidRPr="00C807FC">
        <w:rPr>
          <w:rFonts w:asciiTheme="minorHAnsi" w:hAnsiTheme="minorHAnsi" w:cstheme="minorHAnsi"/>
          <w:color w:val="auto"/>
          <w:sz w:val="20"/>
          <w:szCs w:val="20"/>
        </w:rPr>
        <w:t>spracovaná</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na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základe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podstatných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kvalitatívnych</w:t>
      </w:r>
      <w:proofErr w:type="spellEnd"/>
      <w:r w:rsidRPr="00C807FC">
        <w:rPr>
          <w:rFonts w:asciiTheme="minorHAnsi" w:hAnsiTheme="minorHAnsi" w:cstheme="minorHAnsi"/>
          <w:color w:val="auto"/>
          <w:sz w:val="20"/>
          <w:szCs w:val="20"/>
        </w:rPr>
        <w:t xml:space="preserve"> a </w:t>
      </w:r>
      <w:proofErr w:type="spellStart"/>
      <w:r w:rsidRPr="00C807FC">
        <w:rPr>
          <w:rFonts w:asciiTheme="minorHAnsi" w:hAnsiTheme="minorHAnsi" w:cstheme="minorHAnsi"/>
          <w:color w:val="auto"/>
          <w:sz w:val="20"/>
          <w:szCs w:val="20"/>
        </w:rPr>
        <w:t>dodacích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podmienok</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určených</w:t>
      </w:r>
      <w:proofErr w:type="spellEnd"/>
      <w:r w:rsidRPr="00C807FC">
        <w:rPr>
          <w:rFonts w:asciiTheme="minorHAnsi" w:hAnsiTheme="minorHAnsi" w:cstheme="minorHAnsi"/>
          <w:color w:val="auto"/>
          <w:sz w:val="20"/>
          <w:szCs w:val="20"/>
        </w:rPr>
        <w:t xml:space="preserve"> </w:t>
      </w:r>
      <w:proofErr w:type="gramStart"/>
      <w:r w:rsidRPr="00C807FC">
        <w:rPr>
          <w:rFonts w:asciiTheme="minorHAnsi" w:hAnsiTheme="minorHAnsi" w:cstheme="minorHAnsi"/>
          <w:color w:val="auto"/>
          <w:sz w:val="20"/>
          <w:szCs w:val="20"/>
        </w:rPr>
        <w:t xml:space="preserve">v  </w:t>
      </w:r>
      <w:proofErr w:type="spellStart"/>
      <w:r w:rsidRPr="00C807FC">
        <w:rPr>
          <w:rFonts w:asciiTheme="minorHAnsi" w:hAnsiTheme="minorHAnsi" w:cstheme="minorHAnsi"/>
          <w:color w:val="auto"/>
          <w:sz w:val="20"/>
          <w:szCs w:val="20"/>
        </w:rPr>
        <w:t>súťažných</w:t>
      </w:r>
      <w:proofErr w:type="spellEnd"/>
      <w:proofErr w:type="gram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podkladoch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Objednávateľa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premietnutých</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ponuke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Dodávateľa</w:t>
      </w:r>
      <w:proofErr w:type="spellEnd"/>
      <w:r w:rsidRPr="00C807FC">
        <w:rPr>
          <w:rFonts w:asciiTheme="minorHAnsi" w:hAnsiTheme="minorHAnsi" w:cstheme="minorHAnsi"/>
          <w:color w:val="auto"/>
          <w:sz w:val="20"/>
          <w:szCs w:val="20"/>
        </w:rPr>
        <w:t xml:space="preserve"> zo </w:t>
      </w:r>
      <w:proofErr w:type="spellStart"/>
      <w:r w:rsidRPr="00C807FC">
        <w:rPr>
          <w:rFonts w:asciiTheme="minorHAnsi" w:hAnsiTheme="minorHAnsi" w:cstheme="minorHAnsi"/>
          <w:color w:val="auto"/>
          <w:sz w:val="20"/>
          <w:szCs w:val="20"/>
        </w:rPr>
        <w:t>dňa</w:t>
      </w:r>
      <w:proofErr w:type="spellEnd"/>
      <w:r w:rsidRPr="00C807FC">
        <w:rPr>
          <w:rFonts w:asciiTheme="minorHAnsi" w:hAnsiTheme="minorHAnsi" w:cstheme="minorHAnsi"/>
          <w:color w:val="auto"/>
          <w:sz w:val="20"/>
          <w:szCs w:val="20"/>
        </w:rPr>
        <w:t xml:space="preserve"> ............, so </w:t>
      </w:r>
      <w:proofErr w:type="spellStart"/>
      <w:r w:rsidRPr="00C807FC">
        <w:rPr>
          <w:rFonts w:asciiTheme="minorHAnsi" w:hAnsiTheme="minorHAnsi" w:cstheme="minorHAnsi"/>
          <w:color w:val="auto"/>
          <w:sz w:val="20"/>
          <w:szCs w:val="20"/>
        </w:rPr>
        <w:t>zaokrúhľovaním</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na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dve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desatinné</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miesta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ktorý</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tvorí</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prílohu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číslo</w:t>
      </w:r>
      <w:proofErr w:type="spellEnd"/>
      <w:r w:rsidRPr="00C807FC">
        <w:rPr>
          <w:rFonts w:asciiTheme="minorHAnsi" w:hAnsiTheme="minorHAnsi" w:cstheme="minorHAnsi"/>
          <w:color w:val="auto"/>
          <w:sz w:val="20"/>
          <w:szCs w:val="20"/>
        </w:rPr>
        <w:t xml:space="preserve"> 9.1 </w:t>
      </w:r>
      <w:proofErr w:type="spellStart"/>
      <w:r w:rsidRPr="00C807FC">
        <w:rPr>
          <w:rFonts w:asciiTheme="minorHAnsi" w:hAnsiTheme="minorHAnsi" w:cstheme="minorHAnsi"/>
          <w:color w:val="auto"/>
          <w:sz w:val="20"/>
          <w:szCs w:val="20"/>
        </w:rPr>
        <w:t>tejto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a </w:t>
      </w:r>
      <w:proofErr w:type="spellStart"/>
      <w:r w:rsidRPr="00C807FC">
        <w:rPr>
          <w:rFonts w:asciiTheme="minorHAnsi" w:hAnsiTheme="minorHAnsi" w:cstheme="minorHAnsi"/>
          <w:color w:val="auto"/>
          <w:sz w:val="20"/>
          <w:szCs w:val="20"/>
        </w:rPr>
        <w:t>bol</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súčasťou</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predloženej</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ponuky</w:t>
      </w:r>
      <w:proofErr w:type="spellEnd"/>
      <w:r w:rsidRPr="00C807FC">
        <w:rPr>
          <w:rFonts w:asciiTheme="minorHAnsi" w:hAnsiTheme="minorHAnsi" w:cstheme="minorHAnsi"/>
          <w:color w:val="auto"/>
          <w:sz w:val="20"/>
          <w:szCs w:val="20"/>
        </w:rPr>
        <w:t xml:space="preserve">. Je to </w:t>
      </w:r>
      <w:proofErr w:type="spellStart"/>
      <w:r w:rsidRPr="00C807FC">
        <w:rPr>
          <w:rFonts w:asciiTheme="minorHAnsi" w:hAnsiTheme="minorHAnsi" w:cstheme="minorHAnsi"/>
          <w:color w:val="auto"/>
          <w:sz w:val="20"/>
          <w:szCs w:val="20"/>
        </w:rPr>
        <w:t>celková</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cena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tejto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zmluvy</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vo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výške</w:t>
      </w:r>
      <w:proofErr w:type="spellEnd"/>
      <w:r w:rsidRPr="00C807FC">
        <w:rPr>
          <w:rFonts w:asciiTheme="minorHAnsi" w:hAnsiTheme="minorHAnsi" w:cstheme="minorHAnsi"/>
          <w:color w:val="auto"/>
          <w:sz w:val="20"/>
          <w:szCs w:val="20"/>
        </w:rPr>
        <w:t>:</w:t>
      </w:r>
      <w:bookmarkEnd w:id="2"/>
      <w:r w:rsidRPr="00C807FC">
        <w:rPr>
          <w:rFonts w:asciiTheme="minorHAnsi" w:hAnsiTheme="minorHAnsi" w:cstheme="minorHAnsi"/>
          <w:color w:val="auto"/>
          <w:sz w:val="20"/>
          <w:szCs w:val="20"/>
        </w:rPr>
        <w:t xml:space="preserve"> </w:t>
      </w:r>
    </w:p>
    <w:p w14:paraId="4B68CCC4" w14:textId="77777777" w:rsidR="00C807FC" w:rsidRPr="00C807FC" w:rsidRDefault="00C807FC" w:rsidP="00C807FC">
      <w:pPr>
        <w:ind w:left="851"/>
        <w:rPr>
          <w:rFonts w:asciiTheme="minorHAnsi" w:hAnsiTheme="minorHAnsi" w:cstheme="minorHAnsi"/>
          <w:sz w:val="20"/>
          <w:szCs w:val="20"/>
        </w:rPr>
      </w:pPr>
    </w:p>
    <w:tbl>
      <w:tblPr>
        <w:tblW w:w="8565" w:type="dxa"/>
        <w:tblInd w:w="853" w:type="dxa"/>
        <w:tblCellMar>
          <w:left w:w="70" w:type="dxa"/>
          <w:right w:w="70" w:type="dxa"/>
        </w:tblCellMar>
        <w:tblLook w:val="04A0" w:firstRow="1" w:lastRow="0" w:firstColumn="1" w:lastColumn="0" w:noHBand="0" w:noVBand="1"/>
      </w:tblPr>
      <w:tblGrid>
        <w:gridCol w:w="5454"/>
        <w:gridCol w:w="1228"/>
        <w:gridCol w:w="1883"/>
      </w:tblGrid>
      <w:tr w:rsidR="00C807FC" w:rsidRPr="00C807FC" w14:paraId="75E54599" w14:textId="77777777" w:rsidTr="00E959E5">
        <w:trPr>
          <w:trHeight w:val="1054"/>
        </w:trPr>
        <w:tc>
          <w:tcPr>
            <w:tcW w:w="545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4109DF" w14:textId="77777777" w:rsidR="00C807FC" w:rsidRPr="00C807FC" w:rsidRDefault="00C807FC" w:rsidP="00E959E5">
            <w:pPr>
              <w:rPr>
                <w:rFonts w:asciiTheme="minorHAnsi" w:hAnsiTheme="minorHAnsi" w:cstheme="minorHAnsi"/>
                <w:b/>
                <w:bCs/>
                <w:color w:val="000000"/>
                <w:sz w:val="20"/>
                <w:szCs w:val="20"/>
              </w:rPr>
            </w:pPr>
            <w:proofErr w:type="spellStart"/>
            <w:r w:rsidRPr="00C807FC">
              <w:rPr>
                <w:rFonts w:asciiTheme="minorHAnsi" w:hAnsiTheme="minorHAnsi" w:cstheme="minorHAnsi"/>
                <w:b/>
                <w:bCs/>
                <w:color w:val="000000"/>
                <w:sz w:val="20"/>
                <w:szCs w:val="20"/>
              </w:rPr>
              <w:t>Názov</w:t>
            </w:r>
            <w:proofErr w:type="spellEnd"/>
            <w:r w:rsidRPr="00C807FC">
              <w:rPr>
                <w:rFonts w:asciiTheme="minorHAnsi" w:hAnsiTheme="minorHAnsi" w:cstheme="minorHAnsi"/>
                <w:b/>
                <w:bCs/>
                <w:color w:val="000000"/>
                <w:sz w:val="20"/>
                <w:szCs w:val="20"/>
              </w:rPr>
              <w:t xml:space="preserve"> </w:t>
            </w:r>
            <w:proofErr w:type="spellStart"/>
            <w:r w:rsidRPr="00C807FC">
              <w:rPr>
                <w:rFonts w:asciiTheme="minorHAnsi" w:hAnsiTheme="minorHAnsi" w:cstheme="minorHAnsi"/>
                <w:b/>
                <w:bCs/>
                <w:color w:val="000000"/>
                <w:sz w:val="20"/>
                <w:szCs w:val="20"/>
              </w:rPr>
              <w:t>predmetu</w:t>
            </w:r>
            <w:proofErr w:type="spellEnd"/>
            <w:r w:rsidRPr="00C807FC">
              <w:rPr>
                <w:rFonts w:asciiTheme="minorHAnsi" w:hAnsiTheme="minorHAnsi" w:cstheme="minorHAnsi"/>
                <w:b/>
                <w:bCs/>
                <w:color w:val="000000"/>
                <w:sz w:val="20"/>
                <w:szCs w:val="20"/>
              </w:rPr>
              <w:t xml:space="preserve"> </w:t>
            </w:r>
          </w:p>
        </w:tc>
        <w:tc>
          <w:tcPr>
            <w:tcW w:w="1228" w:type="dxa"/>
            <w:tcBorders>
              <w:top w:val="single" w:sz="8" w:space="0" w:color="auto"/>
              <w:left w:val="nil"/>
              <w:bottom w:val="single" w:sz="8" w:space="0" w:color="auto"/>
              <w:right w:val="single" w:sz="8" w:space="0" w:color="auto"/>
            </w:tcBorders>
            <w:shd w:val="clear" w:color="auto" w:fill="auto"/>
            <w:vAlign w:val="bottom"/>
            <w:hideMark/>
          </w:tcPr>
          <w:p w14:paraId="4E246E0D" w14:textId="77777777" w:rsidR="00C807FC" w:rsidRPr="00C807FC" w:rsidRDefault="00C807FC" w:rsidP="00E959E5">
            <w:pPr>
              <w:jc w:val="center"/>
              <w:rPr>
                <w:rFonts w:asciiTheme="minorHAnsi" w:hAnsiTheme="minorHAnsi" w:cstheme="minorHAnsi"/>
                <w:b/>
                <w:bCs/>
                <w:color w:val="000000"/>
                <w:sz w:val="20"/>
                <w:szCs w:val="20"/>
              </w:rPr>
            </w:pPr>
            <w:proofErr w:type="spellStart"/>
            <w:r w:rsidRPr="00C807FC">
              <w:rPr>
                <w:rFonts w:asciiTheme="minorHAnsi" w:hAnsiTheme="minorHAnsi" w:cstheme="minorHAnsi"/>
                <w:b/>
                <w:bCs/>
                <w:color w:val="000000"/>
                <w:sz w:val="20"/>
                <w:szCs w:val="20"/>
              </w:rPr>
              <w:t>Množstvo</w:t>
            </w:r>
            <w:proofErr w:type="spellEnd"/>
          </w:p>
        </w:tc>
        <w:tc>
          <w:tcPr>
            <w:tcW w:w="1883" w:type="dxa"/>
            <w:tcBorders>
              <w:top w:val="single" w:sz="8" w:space="0" w:color="auto"/>
              <w:left w:val="nil"/>
              <w:bottom w:val="single" w:sz="8" w:space="0" w:color="auto"/>
              <w:right w:val="single" w:sz="8" w:space="0" w:color="auto"/>
            </w:tcBorders>
            <w:shd w:val="clear" w:color="auto" w:fill="auto"/>
            <w:vAlign w:val="bottom"/>
            <w:hideMark/>
          </w:tcPr>
          <w:p w14:paraId="669ED1D8" w14:textId="77777777" w:rsidR="00C807FC" w:rsidRPr="00C807FC" w:rsidRDefault="00C807FC" w:rsidP="00E959E5">
            <w:pPr>
              <w:jc w:val="center"/>
              <w:rPr>
                <w:rFonts w:asciiTheme="minorHAnsi" w:hAnsiTheme="minorHAnsi" w:cstheme="minorHAnsi"/>
                <w:b/>
                <w:bCs/>
                <w:color w:val="000000"/>
                <w:sz w:val="20"/>
                <w:szCs w:val="20"/>
              </w:rPr>
            </w:pPr>
            <w:proofErr w:type="spellStart"/>
            <w:r w:rsidRPr="00C807FC">
              <w:rPr>
                <w:rFonts w:asciiTheme="minorHAnsi" w:hAnsiTheme="minorHAnsi" w:cstheme="minorHAnsi"/>
                <w:b/>
                <w:bCs/>
                <w:color w:val="000000"/>
                <w:sz w:val="20"/>
                <w:szCs w:val="20"/>
              </w:rPr>
              <w:t>Jednotková</w:t>
            </w:r>
            <w:proofErr w:type="spellEnd"/>
            <w:r w:rsidRPr="00C807FC">
              <w:rPr>
                <w:rFonts w:asciiTheme="minorHAnsi" w:hAnsiTheme="minorHAnsi" w:cstheme="minorHAnsi"/>
                <w:b/>
                <w:bCs/>
                <w:color w:val="000000"/>
                <w:sz w:val="20"/>
                <w:szCs w:val="20"/>
              </w:rPr>
              <w:t xml:space="preserve"> </w:t>
            </w:r>
            <w:proofErr w:type="spellStart"/>
            <w:r w:rsidRPr="00C807FC">
              <w:rPr>
                <w:rFonts w:asciiTheme="minorHAnsi" w:hAnsiTheme="minorHAnsi" w:cstheme="minorHAnsi"/>
                <w:b/>
                <w:bCs/>
                <w:color w:val="000000"/>
                <w:sz w:val="20"/>
                <w:szCs w:val="20"/>
              </w:rPr>
              <w:t>cena</w:t>
            </w:r>
            <w:proofErr w:type="spellEnd"/>
            <w:r w:rsidRPr="00C807FC">
              <w:rPr>
                <w:rFonts w:asciiTheme="minorHAnsi" w:hAnsiTheme="minorHAnsi" w:cstheme="minorHAnsi"/>
                <w:b/>
                <w:bCs/>
                <w:color w:val="000000"/>
                <w:sz w:val="20"/>
                <w:szCs w:val="20"/>
              </w:rPr>
              <w:t xml:space="preserve"> v EUR bez DPH</w:t>
            </w:r>
          </w:p>
        </w:tc>
      </w:tr>
      <w:tr w:rsidR="00C807FC" w:rsidRPr="00C807FC" w14:paraId="62DE6EFE" w14:textId="77777777" w:rsidTr="00E959E5">
        <w:trPr>
          <w:trHeight w:val="530"/>
        </w:trPr>
        <w:tc>
          <w:tcPr>
            <w:tcW w:w="5454" w:type="dxa"/>
            <w:tcBorders>
              <w:top w:val="nil"/>
              <w:left w:val="single" w:sz="8" w:space="0" w:color="auto"/>
              <w:bottom w:val="single" w:sz="8" w:space="0" w:color="auto"/>
              <w:right w:val="single" w:sz="8" w:space="0" w:color="auto"/>
            </w:tcBorders>
            <w:shd w:val="clear" w:color="auto" w:fill="auto"/>
            <w:vAlign w:val="center"/>
            <w:hideMark/>
          </w:tcPr>
          <w:p w14:paraId="77AC01A1" w14:textId="20DD6FDF" w:rsidR="00C807FC" w:rsidRPr="00C807FC" w:rsidRDefault="000646F0" w:rsidP="00E959E5">
            <w:pPr>
              <w:rPr>
                <w:rFonts w:asciiTheme="minorHAnsi" w:hAnsiTheme="minorHAnsi" w:cstheme="minorHAnsi"/>
                <w:color w:val="000000"/>
                <w:sz w:val="20"/>
                <w:szCs w:val="20"/>
              </w:rPr>
            </w:pPr>
            <w:proofErr w:type="spellStart"/>
            <w:r w:rsidRPr="00BE443B">
              <w:rPr>
                <w:rFonts w:cs="Arial"/>
                <w:b/>
                <w:sz w:val="20"/>
                <w:szCs w:val="20"/>
              </w:rPr>
              <w:t>Univerzálna</w:t>
            </w:r>
            <w:proofErr w:type="spellEnd"/>
            <w:r w:rsidRPr="00BE443B">
              <w:rPr>
                <w:rFonts w:cs="Arial"/>
                <w:b/>
                <w:sz w:val="20"/>
                <w:szCs w:val="20"/>
              </w:rPr>
              <w:t xml:space="preserve"> </w:t>
            </w:r>
            <w:proofErr w:type="spellStart"/>
            <w:r w:rsidRPr="00BE443B">
              <w:rPr>
                <w:rFonts w:cs="Arial"/>
                <w:b/>
                <w:sz w:val="20"/>
                <w:szCs w:val="20"/>
              </w:rPr>
              <w:t>linka</w:t>
            </w:r>
            <w:proofErr w:type="spellEnd"/>
            <w:r w:rsidRPr="00BE443B">
              <w:rPr>
                <w:rFonts w:cs="Arial"/>
                <w:b/>
                <w:sz w:val="20"/>
                <w:szCs w:val="20"/>
              </w:rPr>
              <w:t xml:space="preserve"> </w:t>
            </w:r>
            <w:proofErr w:type="spellStart"/>
            <w:r w:rsidRPr="00BE443B">
              <w:rPr>
                <w:rFonts w:cs="Arial"/>
                <w:b/>
                <w:sz w:val="20"/>
                <w:szCs w:val="20"/>
              </w:rPr>
              <w:t>na</w:t>
            </w:r>
            <w:proofErr w:type="spellEnd"/>
            <w:r w:rsidRPr="00BE443B">
              <w:rPr>
                <w:rFonts w:cs="Arial"/>
                <w:b/>
                <w:sz w:val="20"/>
                <w:szCs w:val="20"/>
              </w:rPr>
              <w:t xml:space="preserve"> </w:t>
            </w:r>
            <w:proofErr w:type="spellStart"/>
            <w:r w:rsidRPr="00BE443B">
              <w:rPr>
                <w:rFonts w:cs="Arial"/>
                <w:b/>
                <w:sz w:val="20"/>
                <w:szCs w:val="20"/>
              </w:rPr>
              <w:t>digitálnu</w:t>
            </w:r>
            <w:proofErr w:type="spellEnd"/>
            <w:r w:rsidRPr="00BE443B">
              <w:rPr>
                <w:rFonts w:cs="Arial"/>
                <w:b/>
                <w:sz w:val="20"/>
                <w:szCs w:val="20"/>
              </w:rPr>
              <w:t xml:space="preserve"> </w:t>
            </w:r>
            <w:proofErr w:type="spellStart"/>
            <w:r w:rsidRPr="00BE443B">
              <w:rPr>
                <w:rFonts w:cs="Arial"/>
                <w:b/>
                <w:sz w:val="20"/>
                <w:szCs w:val="20"/>
              </w:rPr>
              <w:t>potlač</w:t>
            </w:r>
            <w:proofErr w:type="spellEnd"/>
            <w:r w:rsidRPr="00BE443B">
              <w:rPr>
                <w:rFonts w:cs="Arial"/>
                <w:b/>
                <w:sz w:val="20"/>
                <w:szCs w:val="20"/>
              </w:rPr>
              <w:t xml:space="preserve"> </w:t>
            </w:r>
            <w:proofErr w:type="spellStart"/>
            <w:r w:rsidRPr="00BE443B">
              <w:rPr>
                <w:rFonts w:cs="Arial"/>
                <w:b/>
                <w:sz w:val="20"/>
                <w:szCs w:val="20"/>
              </w:rPr>
              <w:t>textilu</w:t>
            </w:r>
            <w:proofErr w:type="spellEnd"/>
            <w:r w:rsidRPr="00BE443B">
              <w:rPr>
                <w:rFonts w:cs="Arial"/>
                <w:b/>
                <w:sz w:val="20"/>
                <w:szCs w:val="20"/>
              </w:rPr>
              <w:t xml:space="preserve"> s </w:t>
            </w:r>
            <w:proofErr w:type="spellStart"/>
            <w:r w:rsidRPr="00BE443B">
              <w:rPr>
                <w:rFonts w:cs="Arial"/>
                <w:b/>
                <w:sz w:val="20"/>
                <w:szCs w:val="20"/>
              </w:rPr>
              <w:t>následným</w:t>
            </w:r>
            <w:proofErr w:type="spellEnd"/>
            <w:r w:rsidRPr="00BE443B">
              <w:rPr>
                <w:rFonts w:cs="Arial"/>
                <w:b/>
                <w:sz w:val="20"/>
                <w:szCs w:val="20"/>
              </w:rPr>
              <w:t xml:space="preserve"> </w:t>
            </w:r>
            <w:proofErr w:type="spellStart"/>
            <w:r w:rsidRPr="00BE443B">
              <w:rPr>
                <w:rFonts w:cs="Arial"/>
                <w:b/>
                <w:sz w:val="20"/>
                <w:szCs w:val="20"/>
              </w:rPr>
              <w:t>vyrezávaním</w:t>
            </w:r>
            <w:proofErr w:type="spellEnd"/>
            <w:r w:rsidRPr="00BE443B">
              <w:rPr>
                <w:rFonts w:cs="Arial"/>
                <w:b/>
                <w:sz w:val="20"/>
                <w:szCs w:val="20"/>
              </w:rPr>
              <w:t xml:space="preserve"> </w:t>
            </w:r>
            <w:proofErr w:type="spellStart"/>
            <w:r w:rsidRPr="00BE443B">
              <w:rPr>
                <w:rFonts w:cs="Arial"/>
                <w:b/>
                <w:sz w:val="20"/>
                <w:szCs w:val="20"/>
              </w:rPr>
              <w:t>textilných</w:t>
            </w:r>
            <w:proofErr w:type="spellEnd"/>
            <w:r w:rsidRPr="00BE443B">
              <w:rPr>
                <w:rFonts w:cs="Arial"/>
                <w:b/>
                <w:sz w:val="20"/>
                <w:szCs w:val="20"/>
              </w:rPr>
              <w:t xml:space="preserve"> </w:t>
            </w:r>
            <w:proofErr w:type="spellStart"/>
            <w:r w:rsidRPr="00BE443B">
              <w:rPr>
                <w:rFonts w:cs="Arial"/>
                <w:b/>
                <w:sz w:val="20"/>
                <w:szCs w:val="20"/>
              </w:rPr>
              <w:t>dielcov</w:t>
            </w:r>
            <w:proofErr w:type="spellEnd"/>
          </w:p>
        </w:tc>
        <w:tc>
          <w:tcPr>
            <w:tcW w:w="1228" w:type="dxa"/>
            <w:tcBorders>
              <w:top w:val="nil"/>
              <w:left w:val="nil"/>
              <w:bottom w:val="single" w:sz="8" w:space="0" w:color="auto"/>
              <w:right w:val="single" w:sz="8" w:space="0" w:color="auto"/>
            </w:tcBorders>
            <w:shd w:val="clear" w:color="auto" w:fill="auto"/>
            <w:vAlign w:val="bottom"/>
            <w:hideMark/>
          </w:tcPr>
          <w:p w14:paraId="1CC771DB" w14:textId="77777777" w:rsidR="00C807FC" w:rsidRPr="00C807FC" w:rsidRDefault="00C807FC" w:rsidP="00E959E5">
            <w:pPr>
              <w:jc w:val="center"/>
              <w:rPr>
                <w:rFonts w:asciiTheme="minorHAnsi" w:hAnsiTheme="minorHAnsi" w:cstheme="minorHAnsi"/>
                <w:color w:val="000000"/>
                <w:sz w:val="20"/>
                <w:szCs w:val="20"/>
              </w:rPr>
            </w:pPr>
            <w:r w:rsidRPr="00C807FC">
              <w:rPr>
                <w:rFonts w:asciiTheme="minorHAnsi" w:hAnsiTheme="minorHAnsi" w:cstheme="minorHAnsi"/>
                <w:color w:val="000000"/>
                <w:sz w:val="20"/>
                <w:szCs w:val="20"/>
              </w:rPr>
              <w:t>1 kmpl</w:t>
            </w:r>
          </w:p>
        </w:tc>
        <w:tc>
          <w:tcPr>
            <w:tcW w:w="1883" w:type="dxa"/>
            <w:tcBorders>
              <w:top w:val="nil"/>
              <w:left w:val="nil"/>
              <w:bottom w:val="single" w:sz="8" w:space="0" w:color="auto"/>
              <w:right w:val="single" w:sz="8" w:space="0" w:color="auto"/>
            </w:tcBorders>
            <w:shd w:val="clear" w:color="auto" w:fill="auto"/>
            <w:vAlign w:val="bottom"/>
            <w:hideMark/>
          </w:tcPr>
          <w:p w14:paraId="2A67957C" w14:textId="77777777" w:rsidR="00C807FC" w:rsidRPr="00C807FC" w:rsidRDefault="00C807FC" w:rsidP="00E959E5">
            <w:pPr>
              <w:jc w:val="center"/>
              <w:rPr>
                <w:rFonts w:asciiTheme="minorHAnsi" w:hAnsiTheme="minorHAnsi" w:cstheme="minorHAnsi"/>
                <w:color w:val="000000"/>
                <w:sz w:val="20"/>
                <w:szCs w:val="20"/>
              </w:rPr>
            </w:pPr>
            <w:r w:rsidRPr="00C807FC">
              <w:rPr>
                <w:rFonts w:asciiTheme="minorHAnsi" w:hAnsiTheme="minorHAnsi" w:cstheme="minorHAnsi"/>
                <w:color w:val="000000"/>
                <w:sz w:val="20"/>
                <w:szCs w:val="20"/>
              </w:rPr>
              <w:t> </w:t>
            </w:r>
          </w:p>
        </w:tc>
      </w:tr>
    </w:tbl>
    <w:p w14:paraId="0A54E1EA" w14:textId="77777777" w:rsidR="00C807FC" w:rsidRPr="00C807FC" w:rsidRDefault="00C807FC" w:rsidP="00C807FC">
      <w:pPr>
        <w:spacing w:after="200" w:line="276" w:lineRule="auto"/>
        <w:jc w:val="both"/>
        <w:rPr>
          <w:rFonts w:asciiTheme="minorHAnsi" w:hAnsiTheme="minorHAnsi" w:cstheme="minorHAnsi"/>
          <w:i/>
          <w:sz w:val="20"/>
          <w:szCs w:val="20"/>
        </w:rPr>
      </w:pPr>
      <w:r w:rsidRPr="00C807FC">
        <w:rPr>
          <w:rFonts w:asciiTheme="minorHAnsi" w:hAnsiTheme="minorHAnsi" w:cstheme="minorHAnsi"/>
          <w:sz w:val="20"/>
          <w:szCs w:val="20"/>
        </w:rPr>
        <w:t xml:space="preserve"> </w:t>
      </w:r>
    </w:p>
    <w:p w14:paraId="756B871A" w14:textId="77777777" w:rsidR="00C807FC" w:rsidRPr="00C807FC" w:rsidRDefault="00C807FC" w:rsidP="00C807FC">
      <w:pPr>
        <w:pStyle w:val="Nadpis1"/>
        <w:pageBreakBefore w:val="0"/>
        <w:numPr>
          <w:ilvl w:val="1"/>
          <w:numId w:val="40"/>
        </w:numPr>
        <w:spacing w:after="0" w:line="240" w:lineRule="atLeast"/>
        <w:ind w:left="851" w:hanging="454"/>
        <w:jc w:val="both"/>
        <w:rPr>
          <w:rFonts w:asciiTheme="minorHAnsi" w:hAnsiTheme="minorHAnsi" w:cstheme="minorHAnsi"/>
          <w:b/>
          <w:color w:val="auto"/>
          <w:sz w:val="20"/>
          <w:szCs w:val="20"/>
        </w:rPr>
      </w:pPr>
      <w:bookmarkStart w:id="3" w:name="_Toc387060378"/>
      <w:r w:rsidRPr="00C807FC">
        <w:rPr>
          <w:rFonts w:asciiTheme="minorHAnsi" w:hAnsiTheme="minorHAnsi" w:cstheme="minorHAnsi"/>
          <w:color w:val="auto"/>
          <w:sz w:val="20"/>
          <w:szCs w:val="20"/>
        </w:rPr>
        <w:lastRenderedPageBreak/>
        <w:t xml:space="preserve">DPH </w:t>
      </w:r>
      <w:proofErr w:type="spellStart"/>
      <w:r w:rsidRPr="00C807FC">
        <w:rPr>
          <w:rFonts w:asciiTheme="minorHAnsi" w:hAnsiTheme="minorHAnsi" w:cstheme="minorHAnsi"/>
          <w:color w:val="auto"/>
          <w:sz w:val="20"/>
          <w:szCs w:val="20"/>
        </w:rPr>
        <w:t>bude</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účtovať</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Dodávateľ</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podľa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platných</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predpisov</w:t>
      </w:r>
      <w:proofErr w:type="spellEnd"/>
      <w:r w:rsidRPr="00C807FC">
        <w:rPr>
          <w:rFonts w:asciiTheme="minorHAnsi" w:hAnsiTheme="minorHAnsi" w:cstheme="minorHAnsi"/>
          <w:color w:val="auto"/>
          <w:sz w:val="20"/>
          <w:szCs w:val="20"/>
        </w:rPr>
        <w:t xml:space="preserve"> v </w:t>
      </w:r>
      <w:proofErr w:type="spellStart"/>
      <w:r w:rsidRPr="00C807FC">
        <w:rPr>
          <w:rFonts w:asciiTheme="minorHAnsi" w:hAnsiTheme="minorHAnsi" w:cstheme="minorHAnsi"/>
          <w:color w:val="auto"/>
          <w:sz w:val="20"/>
          <w:szCs w:val="20"/>
        </w:rPr>
        <w:t>deň</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vyhotovenia</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daňového</w:t>
      </w:r>
      <w:proofErr w:type="spellEnd"/>
      <w:r w:rsidRPr="00C807FC">
        <w:rPr>
          <w:rFonts w:asciiTheme="minorHAnsi" w:hAnsiTheme="minorHAnsi" w:cstheme="minorHAnsi"/>
          <w:color w:val="auto"/>
          <w:sz w:val="20"/>
          <w:szCs w:val="20"/>
        </w:rPr>
        <w:t xml:space="preserve"> </w:t>
      </w:r>
      <w:proofErr w:type="spellStart"/>
      <w:r w:rsidRPr="00C807FC">
        <w:rPr>
          <w:rFonts w:asciiTheme="minorHAnsi" w:hAnsiTheme="minorHAnsi" w:cstheme="minorHAnsi"/>
          <w:color w:val="auto"/>
          <w:sz w:val="20"/>
          <w:szCs w:val="20"/>
        </w:rPr>
        <w:t>dokladu</w:t>
      </w:r>
      <w:proofErr w:type="spellEnd"/>
      <w:r w:rsidRPr="00C807FC">
        <w:rPr>
          <w:rFonts w:asciiTheme="minorHAnsi" w:hAnsiTheme="minorHAnsi" w:cstheme="minorHAnsi"/>
          <w:color w:val="auto"/>
          <w:sz w:val="20"/>
          <w:szCs w:val="20"/>
        </w:rPr>
        <w:t xml:space="preserve"> – </w:t>
      </w:r>
      <w:proofErr w:type="spellStart"/>
      <w:r w:rsidRPr="00C807FC">
        <w:rPr>
          <w:rFonts w:asciiTheme="minorHAnsi" w:hAnsiTheme="minorHAnsi" w:cstheme="minorHAnsi"/>
          <w:color w:val="auto"/>
          <w:sz w:val="20"/>
          <w:szCs w:val="20"/>
        </w:rPr>
        <w:t>faktúry</w:t>
      </w:r>
      <w:proofErr w:type="spellEnd"/>
      <w:r w:rsidRPr="00C807FC">
        <w:rPr>
          <w:rFonts w:asciiTheme="minorHAnsi" w:hAnsiTheme="minorHAnsi" w:cstheme="minorHAnsi"/>
          <w:color w:val="auto"/>
          <w:sz w:val="20"/>
          <w:szCs w:val="20"/>
        </w:rPr>
        <w:t>.</w:t>
      </w:r>
      <w:bookmarkEnd w:id="3"/>
      <w:r w:rsidRPr="00C807FC">
        <w:rPr>
          <w:rFonts w:asciiTheme="minorHAnsi" w:hAnsiTheme="minorHAnsi" w:cstheme="minorHAnsi"/>
          <w:color w:val="auto"/>
          <w:sz w:val="20"/>
          <w:szCs w:val="20"/>
        </w:rPr>
        <w:t xml:space="preserve"> </w:t>
      </w:r>
    </w:p>
    <w:p w14:paraId="392ADA05"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3BFAC91C"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Cenu</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uhradí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kupujúci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základe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vystaví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predávajúci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nasledovne</w:t>
      </w:r>
      <w:proofErr w:type="spellEnd"/>
      <w:r w:rsidRPr="00C807FC">
        <w:rPr>
          <w:rFonts w:asciiTheme="minorHAnsi" w:hAnsiTheme="minorHAnsi" w:cstheme="minorHAnsi"/>
          <w:sz w:val="20"/>
          <w:szCs w:val="20"/>
        </w:rPr>
        <w:t>:</w:t>
      </w:r>
    </w:p>
    <w:p w14:paraId="1F02021A" w14:textId="77777777" w:rsidR="00C807FC" w:rsidRPr="00C807FC" w:rsidRDefault="00C807FC" w:rsidP="00C807FC">
      <w:pPr>
        <w:pStyle w:val="Odsekzoznamu"/>
        <w:numPr>
          <w:ilvl w:val="0"/>
          <w:numId w:val="45"/>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35 % z celkovej ceny tovaru po nadobudnutí účinnosti tejto zmluvy – 1.zálohová faktúra</w:t>
      </w:r>
    </w:p>
    <w:p w14:paraId="2B176B80" w14:textId="77777777" w:rsidR="00C807FC" w:rsidRPr="00C807FC" w:rsidRDefault="00C807FC" w:rsidP="00C807FC">
      <w:pPr>
        <w:pStyle w:val="Odsekzoznamu"/>
        <w:numPr>
          <w:ilvl w:val="0"/>
          <w:numId w:val="45"/>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55 % z celkovej ceny tovaru 14 dní pred dohodnutým termínom odovzdania predmetu plnenia zmluvy, ktorý bude písomne potvrdený obidvoma zmluvnými stranami formou akceptačného protokolu – 2. zálohová faktúra. Po pripísaní úhrad v prospech účtu predávajúceho predávajúci vystaví kupujúcemu daňové doklady v súlade so zákonom č.222/2004Z.z. o DPH v znení neskorších doplnení.</w:t>
      </w:r>
    </w:p>
    <w:p w14:paraId="3C83CEFD" w14:textId="77777777" w:rsidR="00C807FC" w:rsidRPr="00C807FC" w:rsidRDefault="00C807FC" w:rsidP="00C807FC">
      <w:pPr>
        <w:pStyle w:val="Odsekzoznamu"/>
        <w:numPr>
          <w:ilvl w:val="0"/>
          <w:numId w:val="45"/>
        </w:numPr>
        <w:spacing w:line="240" w:lineRule="atLeast"/>
        <w:contextualSpacing w:val="0"/>
        <w:jc w:val="both"/>
        <w:rPr>
          <w:rFonts w:asciiTheme="minorHAnsi" w:hAnsiTheme="minorHAnsi" w:cstheme="minorHAnsi"/>
          <w:sz w:val="20"/>
          <w:szCs w:val="20"/>
        </w:rPr>
      </w:pPr>
      <w:r w:rsidRPr="00C807FC">
        <w:rPr>
          <w:rFonts w:asciiTheme="minorHAnsi" w:hAnsiTheme="minorHAnsi" w:cstheme="minorHAnsi"/>
          <w:sz w:val="20"/>
          <w:szCs w:val="20"/>
        </w:rPr>
        <w:t>10 % z ceny dodávky kupujúci uhradí po uvedení tovaru do prevádzky kupujúceho, na základe daňového dokladu – faktúry, ktorú je predávajúci oprávnený vystaviť až po uvedení tovaru do prevádzky, o čom bude vyhotovený preberací protokol. Na faktúre budú z celkovej ceny dodávky odpočítané dve zálohové faktúry uvedené v tomto článku.</w:t>
      </w:r>
    </w:p>
    <w:p w14:paraId="27A8904F"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08B4FCB8" w14:textId="1F7FC203" w:rsidR="00C807FC" w:rsidRPr="00C807FC" w:rsidRDefault="00C807FC" w:rsidP="00C807FC">
      <w:pPr>
        <w:spacing w:line="240" w:lineRule="atLeast"/>
        <w:ind w:left="851"/>
        <w:jc w:val="both"/>
        <w:rPr>
          <w:rFonts w:asciiTheme="minorHAnsi" w:hAnsiTheme="minorHAnsi" w:cstheme="minorHAnsi"/>
          <w:sz w:val="20"/>
          <w:szCs w:val="20"/>
        </w:rPr>
      </w:pPr>
      <w:r w:rsidRPr="00C807FC">
        <w:rPr>
          <w:rFonts w:asciiTheme="minorHAnsi" w:hAnsiTheme="minorHAnsi" w:cstheme="minorHAnsi"/>
          <w:sz w:val="20"/>
          <w:szCs w:val="20"/>
        </w:rPr>
        <w:t>V </w:t>
      </w:r>
      <w:proofErr w:type="spellStart"/>
      <w:r w:rsidRPr="00C807FC">
        <w:rPr>
          <w:rFonts w:asciiTheme="minorHAnsi" w:hAnsiTheme="minorHAnsi" w:cstheme="minorHAnsi"/>
          <w:sz w:val="20"/>
          <w:szCs w:val="20"/>
        </w:rPr>
        <w:t>tomto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zmysle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musia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obsahovať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náležitosti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ako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daňového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dokladu</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cenu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povinnej</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oprávnenej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adresu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sídlo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číslo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číslo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deň</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odoslania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deň</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splatnosti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peňažného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ústavu</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číslo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platiť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fakturovaná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suma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kód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projektu</w:t>
      </w:r>
      <w:proofErr w:type="spellEnd"/>
      <w:r w:rsidRPr="00C807FC">
        <w:rPr>
          <w:rFonts w:asciiTheme="minorHAnsi" w:hAnsiTheme="minorHAnsi" w:cstheme="minorHAnsi"/>
          <w:sz w:val="20"/>
          <w:szCs w:val="20"/>
        </w:rPr>
        <w:t xml:space="preserve"> </w:t>
      </w:r>
      <w:r w:rsidR="000646F0" w:rsidRPr="0093676F">
        <w:rPr>
          <w:rFonts w:cs="Arial"/>
          <w:color w:val="000000"/>
          <w:sz w:val="20"/>
          <w:szCs w:val="20"/>
        </w:rPr>
        <w:t>313030F991</w:t>
      </w:r>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odtlačok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pečiatky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podpis</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oprávnenej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osoby</w:t>
      </w:r>
      <w:proofErr w:type="spellEnd"/>
      <w:r w:rsidRPr="00C807FC">
        <w:rPr>
          <w:rFonts w:asciiTheme="minorHAnsi" w:hAnsiTheme="minorHAnsi" w:cstheme="minorHAnsi"/>
          <w:sz w:val="20"/>
          <w:szCs w:val="20"/>
        </w:rPr>
        <w:t>.</w:t>
      </w:r>
    </w:p>
    <w:p w14:paraId="224FE667" w14:textId="77777777" w:rsidR="00C807FC" w:rsidRPr="00C807FC" w:rsidRDefault="00C807FC" w:rsidP="00C807FC">
      <w:pPr>
        <w:pStyle w:val="Odsekzoznamu"/>
        <w:rPr>
          <w:rFonts w:asciiTheme="minorHAnsi" w:hAnsiTheme="minorHAnsi" w:cstheme="minorHAnsi"/>
          <w:sz w:val="20"/>
          <w:szCs w:val="20"/>
        </w:rPr>
      </w:pPr>
    </w:p>
    <w:p w14:paraId="6E46C2CD" w14:textId="32131E70"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Povinnou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prílohou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dodací</w:t>
      </w:r>
      <w:proofErr w:type="spellEnd"/>
      <w:r w:rsidRPr="00C807FC">
        <w:rPr>
          <w:rFonts w:asciiTheme="minorHAnsi" w:hAnsiTheme="minorHAnsi" w:cstheme="minorHAnsi"/>
          <w:sz w:val="20"/>
          <w:szCs w:val="20"/>
        </w:rPr>
        <w:t xml:space="preserve"> list,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obsahuje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dátum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miesto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projektu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odovzdala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jej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podpisový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záznam</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označenie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projektu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prijala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jej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podpisový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záznam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kód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projektu</w:t>
      </w:r>
      <w:proofErr w:type="spellEnd"/>
      <w:r w:rsidRPr="00C807FC">
        <w:rPr>
          <w:rFonts w:asciiTheme="minorHAnsi" w:hAnsiTheme="minorHAnsi" w:cstheme="minorHAnsi"/>
          <w:sz w:val="20"/>
          <w:szCs w:val="20"/>
        </w:rPr>
        <w:t xml:space="preserve"> </w:t>
      </w:r>
      <w:r w:rsidR="000646F0" w:rsidRPr="0093676F">
        <w:rPr>
          <w:rFonts w:cs="Arial"/>
          <w:color w:val="000000"/>
          <w:sz w:val="20"/>
          <w:szCs w:val="20"/>
        </w:rPr>
        <w:t>313030F991</w:t>
      </w:r>
      <w:r w:rsidRPr="00C807FC">
        <w:rPr>
          <w:rFonts w:asciiTheme="minorHAnsi" w:hAnsiTheme="minorHAnsi" w:cstheme="minorHAnsi"/>
          <w:sz w:val="20"/>
          <w:szCs w:val="20"/>
        </w:rPr>
        <w:t xml:space="preserve">. </w:t>
      </w:r>
    </w:p>
    <w:p w14:paraId="2BAC13F5" w14:textId="77777777" w:rsidR="00C807FC" w:rsidRPr="00C807FC" w:rsidRDefault="00C807FC" w:rsidP="00C807FC">
      <w:pPr>
        <w:pStyle w:val="Odsekzoznamu"/>
        <w:rPr>
          <w:rFonts w:asciiTheme="minorHAnsi" w:hAnsiTheme="minorHAnsi" w:cstheme="minorHAnsi"/>
          <w:sz w:val="20"/>
          <w:szCs w:val="20"/>
        </w:rPr>
      </w:pPr>
    </w:p>
    <w:p w14:paraId="03865D9F"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Splatnosť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základe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dohody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oboch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strán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stanovená</w:t>
      </w:r>
      <w:proofErr w:type="spellEnd"/>
      <w:r w:rsidRPr="00C807FC">
        <w:rPr>
          <w:rFonts w:asciiTheme="minorHAnsi" w:hAnsiTheme="minorHAnsi" w:cstheme="minorHAnsi"/>
          <w:sz w:val="20"/>
          <w:szCs w:val="20"/>
        </w:rPr>
        <w:t xml:space="preserve"> do 30 </w:t>
      </w:r>
      <w:proofErr w:type="spellStart"/>
      <w:r w:rsidRPr="00C807FC">
        <w:rPr>
          <w:rFonts w:asciiTheme="minorHAnsi" w:hAnsiTheme="minorHAnsi" w:cstheme="minorHAnsi"/>
          <w:sz w:val="20"/>
          <w:szCs w:val="20"/>
        </w:rPr>
        <w:t>dní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dátumu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doručenia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faktúry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spolu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odsúhlasenými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prílohami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nedohodnú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písomne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inak</w:t>
      </w:r>
      <w:proofErr w:type="spellEnd"/>
      <w:r w:rsidRPr="00C807FC">
        <w:rPr>
          <w:rFonts w:asciiTheme="minorHAnsi" w:hAnsiTheme="minorHAnsi" w:cstheme="minorHAnsi"/>
          <w:sz w:val="20"/>
          <w:szCs w:val="20"/>
        </w:rPr>
        <w:t>.</w:t>
      </w:r>
    </w:p>
    <w:p w14:paraId="54C25867" w14:textId="77777777" w:rsidR="00C807FC" w:rsidRPr="00C807FC" w:rsidRDefault="00C807FC" w:rsidP="00C807FC">
      <w:pPr>
        <w:spacing w:after="200" w:line="276" w:lineRule="auto"/>
        <w:rPr>
          <w:rFonts w:asciiTheme="minorHAnsi" w:hAnsiTheme="minorHAnsi" w:cstheme="minorHAnsi"/>
          <w:b/>
          <w:sz w:val="20"/>
          <w:szCs w:val="20"/>
        </w:rPr>
      </w:pPr>
    </w:p>
    <w:p w14:paraId="3EC657BC" w14:textId="77777777" w:rsidR="00C807FC" w:rsidRPr="00C807FC" w:rsidRDefault="00C807FC" w:rsidP="00C807FC">
      <w:pPr>
        <w:numPr>
          <w:ilvl w:val="0"/>
          <w:numId w:val="40"/>
        </w:numPr>
        <w:spacing w:line="240" w:lineRule="atLeast"/>
        <w:jc w:val="both"/>
        <w:rPr>
          <w:rFonts w:asciiTheme="minorHAnsi" w:hAnsiTheme="minorHAnsi" w:cstheme="minorHAnsi"/>
          <w:b/>
          <w:sz w:val="20"/>
          <w:szCs w:val="20"/>
        </w:rPr>
      </w:pPr>
      <w:r w:rsidRPr="00C807FC">
        <w:rPr>
          <w:rFonts w:asciiTheme="minorHAnsi" w:hAnsiTheme="minorHAnsi" w:cstheme="minorHAnsi"/>
          <w:b/>
          <w:sz w:val="20"/>
          <w:szCs w:val="20"/>
        </w:rPr>
        <w:t>VLASTNÍCKE PRÁVO K PREDMETU ZMLUVY</w:t>
      </w:r>
    </w:p>
    <w:p w14:paraId="5A20ABD9" w14:textId="77777777" w:rsidR="00C807FC" w:rsidRPr="00C807FC" w:rsidRDefault="00C807FC" w:rsidP="00C807FC">
      <w:pPr>
        <w:rPr>
          <w:rFonts w:asciiTheme="minorHAnsi" w:hAnsiTheme="minorHAnsi" w:cstheme="minorHAnsi"/>
          <w:sz w:val="20"/>
          <w:szCs w:val="20"/>
        </w:rPr>
      </w:pPr>
    </w:p>
    <w:p w14:paraId="326D9AE5"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Vlastnícke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právo</w:t>
      </w:r>
      <w:proofErr w:type="spellEnd"/>
      <w:r w:rsidRPr="00C807FC">
        <w:rPr>
          <w:rFonts w:asciiTheme="minorHAnsi" w:hAnsiTheme="minorHAnsi" w:cstheme="minorHAnsi"/>
          <w:sz w:val="20"/>
          <w:szCs w:val="20"/>
        </w:rPr>
        <w:t xml:space="preserve"> k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prechádza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úplným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zaplatením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dohodnutej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kúpnej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ceny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jednotlivých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dodaných</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zaplatených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častí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31DC0EB8"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622D8647" w14:textId="77777777" w:rsidR="00C807FC" w:rsidRPr="00C807FC" w:rsidRDefault="00C807FC" w:rsidP="00C807FC">
      <w:pPr>
        <w:rPr>
          <w:rFonts w:asciiTheme="minorHAnsi" w:hAnsiTheme="minorHAnsi" w:cstheme="minorHAnsi"/>
          <w:b/>
          <w:sz w:val="20"/>
          <w:szCs w:val="20"/>
        </w:rPr>
      </w:pPr>
    </w:p>
    <w:p w14:paraId="07853F0B" w14:textId="77777777" w:rsidR="00C807FC" w:rsidRPr="00C807FC" w:rsidRDefault="00C807FC" w:rsidP="00C807FC">
      <w:pPr>
        <w:numPr>
          <w:ilvl w:val="0"/>
          <w:numId w:val="40"/>
        </w:numPr>
        <w:spacing w:line="240" w:lineRule="atLeast"/>
        <w:jc w:val="both"/>
        <w:rPr>
          <w:rFonts w:asciiTheme="minorHAnsi" w:hAnsiTheme="minorHAnsi" w:cstheme="minorHAnsi"/>
          <w:b/>
          <w:bCs/>
          <w:sz w:val="20"/>
          <w:szCs w:val="20"/>
        </w:rPr>
      </w:pPr>
      <w:r w:rsidRPr="00C807FC">
        <w:rPr>
          <w:rFonts w:asciiTheme="minorHAnsi" w:hAnsiTheme="minorHAnsi" w:cstheme="minorHAnsi"/>
          <w:b/>
          <w:sz w:val="20"/>
          <w:szCs w:val="20"/>
        </w:rPr>
        <w:t>ZODPOVEDNOSŤ ZA ŠKODU A VADY</w:t>
      </w:r>
    </w:p>
    <w:p w14:paraId="1DD03608" w14:textId="77777777" w:rsidR="00C807FC" w:rsidRPr="00C807FC" w:rsidRDefault="00C807FC" w:rsidP="00C807FC">
      <w:pPr>
        <w:rPr>
          <w:rFonts w:asciiTheme="minorHAnsi" w:hAnsiTheme="minorHAnsi" w:cstheme="minorHAnsi"/>
          <w:sz w:val="20"/>
          <w:szCs w:val="20"/>
        </w:rPr>
      </w:pPr>
    </w:p>
    <w:p w14:paraId="57B58AC0"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Nebezpečenstvo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náhodnej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skazy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náhodného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zhoršenia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prechádza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odovzdaním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znáša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akékoľvek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nebezpečenstvo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škody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do </w:t>
      </w:r>
      <w:proofErr w:type="spellStart"/>
      <w:r w:rsidRPr="00C807FC">
        <w:rPr>
          <w:rFonts w:asciiTheme="minorHAnsi" w:hAnsiTheme="minorHAnsi" w:cstheme="minorHAnsi"/>
          <w:sz w:val="20"/>
          <w:szCs w:val="20"/>
        </w:rPr>
        <w:t>doby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kým</w:t>
      </w:r>
      <w:proofErr w:type="spellEnd"/>
      <w:r w:rsidRPr="00C807FC">
        <w:rPr>
          <w:rFonts w:asciiTheme="minorHAnsi" w:hAnsiTheme="minorHAnsi" w:cstheme="minorHAnsi"/>
          <w:sz w:val="20"/>
          <w:szCs w:val="20"/>
        </w:rPr>
        <w:t xml:space="preserve"> ho </w:t>
      </w:r>
      <w:proofErr w:type="spellStart"/>
      <w:r w:rsidRPr="00C807FC">
        <w:rPr>
          <w:rFonts w:asciiTheme="minorHAnsi" w:hAnsiTheme="minorHAnsi" w:cstheme="minorHAnsi"/>
          <w:sz w:val="20"/>
          <w:szCs w:val="20"/>
        </w:rPr>
        <w:t>Objednávateľ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neprevezme</w:t>
      </w:r>
      <w:proofErr w:type="spellEnd"/>
      <w:r w:rsidRPr="00C807FC">
        <w:rPr>
          <w:rFonts w:asciiTheme="minorHAnsi" w:hAnsiTheme="minorHAnsi" w:cstheme="minorHAnsi"/>
          <w:sz w:val="20"/>
          <w:szCs w:val="20"/>
        </w:rPr>
        <w:t>.</w:t>
      </w:r>
    </w:p>
    <w:p w14:paraId="6A98CA47" w14:textId="77777777" w:rsidR="00C807FC" w:rsidRPr="00C807FC" w:rsidRDefault="00C807FC" w:rsidP="00C807FC">
      <w:pPr>
        <w:rPr>
          <w:rFonts w:asciiTheme="minorHAnsi" w:hAnsiTheme="minorHAnsi" w:cstheme="minorHAnsi"/>
          <w:sz w:val="20"/>
          <w:szCs w:val="20"/>
        </w:rPr>
      </w:pPr>
    </w:p>
    <w:p w14:paraId="02950088" w14:textId="77777777" w:rsidR="00C807FC" w:rsidRPr="00C807FC" w:rsidRDefault="00C807FC" w:rsidP="00C807FC">
      <w:pPr>
        <w:rPr>
          <w:rFonts w:asciiTheme="minorHAnsi" w:hAnsiTheme="minorHAnsi" w:cstheme="minorHAnsi"/>
          <w:sz w:val="20"/>
          <w:szCs w:val="20"/>
        </w:rPr>
      </w:pPr>
    </w:p>
    <w:p w14:paraId="294202C0" w14:textId="77777777" w:rsidR="00C807FC" w:rsidRPr="00C807FC" w:rsidRDefault="00C807FC" w:rsidP="00C807FC">
      <w:pPr>
        <w:numPr>
          <w:ilvl w:val="0"/>
          <w:numId w:val="40"/>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t>RIEŠENIE SPOROV</w:t>
      </w:r>
    </w:p>
    <w:p w14:paraId="64705312" w14:textId="77777777" w:rsidR="00C807FC" w:rsidRPr="00C807FC" w:rsidRDefault="00C807FC" w:rsidP="00C807FC">
      <w:pPr>
        <w:rPr>
          <w:rFonts w:asciiTheme="minorHAnsi" w:hAnsiTheme="minorHAnsi" w:cstheme="minorHAnsi"/>
          <w:sz w:val="20"/>
          <w:szCs w:val="20"/>
        </w:rPr>
      </w:pPr>
    </w:p>
    <w:p w14:paraId="442FC9C8"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bCs/>
          <w:sz w:val="20"/>
          <w:szCs w:val="20"/>
        </w:rPr>
      </w:pPr>
      <w:proofErr w:type="spellStart"/>
      <w:r w:rsidRPr="00C807FC">
        <w:rPr>
          <w:rFonts w:asciiTheme="minorHAnsi" w:hAnsiTheme="minorHAnsi" w:cstheme="minorHAnsi"/>
          <w:bCs/>
          <w:sz w:val="20"/>
          <w:szCs w:val="20"/>
        </w:rPr>
        <w:t>Zmluvné</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strany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sa</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zaväzujú</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riešiť</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prípadné</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spory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vyplývajúce</w:t>
      </w:r>
      <w:proofErr w:type="spellEnd"/>
      <w:r w:rsidRPr="00C807FC">
        <w:rPr>
          <w:rFonts w:asciiTheme="minorHAnsi" w:hAnsiTheme="minorHAnsi" w:cstheme="minorHAnsi"/>
          <w:bCs/>
          <w:sz w:val="20"/>
          <w:szCs w:val="20"/>
        </w:rPr>
        <w:t xml:space="preserve"> z </w:t>
      </w:r>
      <w:proofErr w:type="spellStart"/>
      <w:r w:rsidRPr="00C807FC">
        <w:rPr>
          <w:rFonts w:asciiTheme="minorHAnsi" w:hAnsiTheme="minorHAnsi" w:cstheme="minorHAnsi"/>
          <w:bCs/>
          <w:sz w:val="20"/>
          <w:szCs w:val="20"/>
        </w:rPr>
        <w:t>tejto</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Kúpnej</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zmluvy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prednostne</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formou</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dohody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zmieru</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prostredníctvom</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svojich</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zástupcov</w:t>
      </w:r>
      <w:proofErr w:type="spellEnd"/>
      <w:r w:rsidRPr="00C807FC">
        <w:rPr>
          <w:rFonts w:asciiTheme="minorHAnsi" w:hAnsiTheme="minorHAnsi" w:cstheme="minorHAnsi"/>
          <w:bCs/>
          <w:sz w:val="20"/>
          <w:szCs w:val="20"/>
        </w:rPr>
        <w:t>.</w:t>
      </w:r>
    </w:p>
    <w:p w14:paraId="785CDB3D" w14:textId="77777777" w:rsidR="00C807FC" w:rsidRPr="00C807FC" w:rsidRDefault="00C807FC" w:rsidP="00C807FC">
      <w:pPr>
        <w:ind w:left="851" w:hanging="454"/>
        <w:rPr>
          <w:rFonts w:asciiTheme="minorHAnsi" w:hAnsiTheme="minorHAnsi" w:cstheme="minorHAnsi"/>
          <w:bCs/>
          <w:sz w:val="20"/>
          <w:szCs w:val="20"/>
        </w:rPr>
      </w:pPr>
    </w:p>
    <w:p w14:paraId="1D53AE58"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bCs/>
          <w:sz w:val="20"/>
          <w:szCs w:val="20"/>
        </w:rPr>
      </w:pPr>
      <w:r w:rsidRPr="00C807FC">
        <w:rPr>
          <w:rFonts w:asciiTheme="minorHAnsi" w:hAnsiTheme="minorHAnsi" w:cstheme="minorHAnsi"/>
          <w:sz w:val="20"/>
          <w:szCs w:val="20"/>
        </w:rPr>
        <w:t>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nevyrieši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zmierom</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hociktorá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oprávnená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požiadať</w:t>
      </w:r>
      <w:proofErr w:type="spellEnd"/>
      <w:r w:rsidRPr="00C807FC">
        <w:rPr>
          <w:rFonts w:asciiTheme="minorHAnsi" w:hAnsiTheme="minorHAnsi" w:cstheme="minorHAnsi"/>
          <w:sz w:val="20"/>
          <w:szCs w:val="20"/>
        </w:rPr>
        <w:t xml:space="preserve"> o </w:t>
      </w:r>
      <w:proofErr w:type="spellStart"/>
      <w:r w:rsidRPr="00C807FC">
        <w:rPr>
          <w:rFonts w:asciiTheme="minorHAnsi" w:hAnsiTheme="minorHAnsi" w:cstheme="minorHAnsi"/>
          <w:sz w:val="20"/>
          <w:szCs w:val="20"/>
        </w:rPr>
        <w:t>rozhodnutie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súd</w:t>
      </w:r>
      <w:proofErr w:type="spellEnd"/>
      <w:r w:rsidRPr="00C807FC">
        <w:rPr>
          <w:rFonts w:asciiTheme="minorHAnsi" w:hAnsiTheme="minorHAnsi" w:cstheme="minorHAnsi"/>
          <w:sz w:val="20"/>
          <w:szCs w:val="20"/>
        </w:rPr>
        <w:t>.</w:t>
      </w:r>
      <w:r w:rsidRPr="00C807FC">
        <w:rPr>
          <w:rFonts w:asciiTheme="minorHAnsi" w:hAnsiTheme="minorHAnsi" w:cstheme="minorHAnsi"/>
          <w:bCs/>
          <w:sz w:val="20"/>
          <w:szCs w:val="20"/>
        </w:rPr>
        <w:t xml:space="preserve"> </w:t>
      </w:r>
    </w:p>
    <w:p w14:paraId="2E543120" w14:textId="77777777" w:rsidR="00C807FC" w:rsidRPr="00C807FC" w:rsidRDefault="00C807FC" w:rsidP="00C807FC">
      <w:pPr>
        <w:ind w:left="851" w:hanging="454"/>
        <w:rPr>
          <w:rFonts w:asciiTheme="minorHAnsi" w:hAnsiTheme="minorHAnsi" w:cstheme="minorHAnsi"/>
          <w:bCs/>
          <w:sz w:val="20"/>
          <w:szCs w:val="20"/>
        </w:rPr>
      </w:pPr>
    </w:p>
    <w:p w14:paraId="6EED5337"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bCs/>
          <w:sz w:val="20"/>
          <w:szCs w:val="20"/>
        </w:rPr>
      </w:pPr>
      <w:proofErr w:type="spellStart"/>
      <w:r w:rsidRPr="00C807FC">
        <w:rPr>
          <w:rFonts w:asciiTheme="minorHAnsi" w:hAnsiTheme="minorHAnsi" w:cstheme="minorHAnsi"/>
          <w:bCs/>
          <w:sz w:val="20"/>
          <w:szCs w:val="20"/>
        </w:rPr>
        <w:t>Spory</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zmluvných</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strán</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neoprávňujú</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Dodávateľa</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zastaviť</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plnenie</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predmetu</w:t>
      </w:r>
      <w:proofErr w:type="spellEnd"/>
      <w:r w:rsidRPr="00C807FC">
        <w:rPr>
          <w:rFonts w:asciiTheme="minorHAnsi" w:hAnsiTheme="minorHAnsi" w:cstheme="minorHAnsi"/>
          <w:bCs/>
          <w:sz w:val="20"/>
          <w:szCs w:val="20"/>
        </w:rPr>
        <w:t xml:space="preserve"> </w:t>
      </w:r>
      <w:proofErr w:type="spellStart"/>
      <w:r w:rsidRPr="00C807FC">
        <w:rPr>
          <w:rFonts w:asciiTheme="minorHAnsi" w:hAnsiTheme="minorHAnsi" w:cstheme="minorHAnsi"/>
          <w:bCs/>
          <w:sz w:val="20"/>
          <w:szCs w:val="20"/>
        </w:rPr>
        <w:t>zmluvy</w:t>
      </w:r>
      <w:proofErr w:type="spellEnd"/>
      <w:r w:rsidRPr="00C807FC">
        <w:rPr>
          <w:rFonts w:asciiTheme="minorHAnsi" w:hAnsiTheme="minorHAnsi" w:cstheme="minorHAnsi"/>
          <w:bCs/>
          <w:sz w:val="20"/>
          <w:szCs w:val="20"/>
        </w:rPr>
        <w:t>.</w:t>
      </w:r>
    </w:p>
    <w:p w14:paraId="219E66D5" w14:textId="77777777" w:rsidR="00C807FC" w:rsidRPr="00C807FC" w:rsidRDefault="00C807FC" w:rsidP="00C807FC">
      <w:pPr>
        <w:rPr>
          <w:rFonts w:asciiTheme="minorHAnsi" w:hAnsiTheme="minorHAnsi" w:cstheme="minorHAnsi"/>
          <w:b/>
          <w:bCs/>
          <w:sz w:val="20"/>
          <w:szCs w:val="20"/>
        </w:rPr>
      </w:pPr>
    </w:p>
    <w:p w14:paraId="54DBCAFA" w14:textId="77777777" w:rsidR="00C807FC" w:rsidRPr="00C807FC" w:rsidRDefault="00C807FC" w:rsidP="00C807FC">
      <w:pPr>
        <w:rPr>
          <w:rFonts w:asciiTheme="minorHAnsi" w:hAnsiTheme="minorHAnsi" w:cstheme="minorHAnsi"/>
          <w:b/>
          <w:bCs/>
          <w:sz w:val="20"/>
          <w:szCs w:val="20"/>
        </w:rPr>
      </w:pPr>
    </w:p>
    <w:p w14:paraId="0DE43BDF" w14:textId="77777777" w:rsidR="00C807FC" w:rsidRPr="00C807FC" w:rsidRDefault="00C807FC" w:rsidP="00C807FC">
      <w:pPr>
        <w:numPr>
          <w:ilvl w:val="0"/>
          <w:numId w:val="40"/>
        </w:numPr>
        <w:spacing w:line="240" w:lineRule="atLeast"/>
        <w:jc w:val="both"/>
        <w:rPr>
          <w:rFonts w:asciiTheme="minorHAnsi" w:hAnsiTheme="minorHAnsi" w:cstheme="minorHAnsi"/>
          <w:b/>
          <w:bCs/>
          <w:sz w:val="20"/>
          <w:szCs w:val="20"/>
        </w:rPr>
      </w:pPr>
      <w:r w:rsidRPr="00C807FC">
        <w:rPr>
          <w:rFonts w:asciiTheme="minorHAnsi" w:hAnsiTheme="minorHAnsi" w:cstheme="minorHAnsi"/>
          <w:b/>
          <w:bCs/>
          <w:sz w:val="20"/>
          <w:szCs w:val="20"/>
        </w:rPr>
        <w:lastRenderedPageBreak/>
        <w:t>ZÁVEREČNÉ USTANOVENIA</w:t>
      </w:r>
    </w:p>
    <w:p w14:paraId="07D9A565" w14:textId="77777777" w:rsidR="00C807FC" w:rsidRPr="00C807FC" w:rsidRDefault="00C807FC" w:rsidP="00C807FC">
      <w:pPr>
        <w:rPr>
          <w:rFonts w:asciiTheme="minorHAnsi" w:hAnsiTheme="minorHAnsi" w:cstheme="minorHAnsi"/>
          <w:sz w:val="20"/>
          <w:szCs w:val="20"/>
        </w:rPr>
      </w:pPr>
    </w:p>
    <w:p w14:paraId="43AABCD4"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Práva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záväzky</w:t>
      </w:r>
      <w:proofErr w:type="spellEnd"/>
      <w:r w:rsidRPr="00C807FC">
        <w:rPr>
          <w:rFonts w:asciiTheme="minorHAnsi" w:hAnsiTheme="minorHAnsi" w:cstheme="minorHAnsi"/>
          <w:sz w:val="20"/>
          <w:szCs w:val="20"/>
        </w:rPr>
        <w:t xml:space="preserve"> z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Kúpnej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prechádzajú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právnych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zástupcov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strán</w:t>
      </w:r>
      <w:proofErr w:type="spellEnd"/>
      <w:r w:rsidRPr="00C807FC">
        <w:rPr>
          <w:rFonts w:asciiTheme="minorHAnsi" w:hAnsiTheme="minorHAnsi" w:cstheme="minorHAnsi"/>
          <w:sz w:val="20"/>
          <w:szCs w:val="20"/>
        </w:rPr>
        <w:t>.</w:t>
      </w:r>
    </w:p>
    <w:p w14:paraId="081AE025"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0A1597BA"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strpieť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výkon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kontroly</w:t>
      </w:r>
      <w:proofErr w:type="spellEnd"/>
      <w:r w:rsidRPr="00C807FC">
        <w:rPr>
          <w:rFonts w:asciiTheme="minorHAnsi" w:hAnsiTheme="minorHAnsi" w:cstheme="minorHAnsi"/>
          <w:sz w:val="20"/>
          <w:szCs w:val="20"/>
        </w:rPr>
        <w:t>/</w:t>
      </w:r>
      <w:proofErr w:type="spellStart"/>
      <w:r w:rsidRPr="00C807FC">
        <w:rPr>
          <w:rFonts w:asciiTheme="minorHAnsi" w:hAnsiTheme="minorHAnsi" w:cstheme="minorHAnsi"/>
          <w:sz w:val="20"/>
          <w:szCs w:val="20"/>
        </w:rPr>
        <w:t>auditu</w:t>
      </w:r>
      <w:proofErr w:type="spellEnd"/>
      <w:r w:rsidRPr="00C807FC">
        <w:rPr>
          <w:rFonts w:asciiTheme="minorHAnsi" w:hAnsiTheme="minorHAnsi" w:cstheme="minorHAnsi"/>
          <w:sz w:val="20"/>
          <w:szCs w:val="20"/>
        </w:rPr>
        <w:t>/</w:t>
      </w:r>
      <w:proofErr w:type="spellStart"/>
      <w:r w:rsidRPr="00C807FC">
        <w:rPr>
          <w:rFonts w:asciiTheme="minorHAnsi" w:hAnsiTheme="minorHAnsi" w:cstheme="minorHAnsi"/>
          <w:sz w:val="20"/>
          <w:szCs w:val="20"/>
        </w:rPr>
        <w:t>overovania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súvisiaceho</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dodávkou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kedykoľvek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počas</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platnosti</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účinnosti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o </w:t>
      </w:r>
      <w:proofErr w:type="spellStart"/>
      <w:r w:rsidRPr="00C807FC">
        <w:rPr>
          <w:rFonts w:asciiTheme="minorHAnsi" w:hAnsiTheme="minorHAnsi" w:cstheme="minorHAnsi"/>
          <w:sz w:val="20"/>
          <w:szCs w:val="20"/>
        </w:rPr>
        <w:t>poskytnutí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nenávratného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finančného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príspevku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uzatvorenej</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poskytovateľom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nenávratného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finančného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príspevku</w:t>
      </w:r>
      <w:proofErr w:type="spellEnd"/>
      <w:r w:rsidRPr="00C807FC">
        <w:rPr>
          <w:rFonts w:asciiTheme="minorHAnsi" w:hAnsiTheme="minorHAnsi" w:cstheme="minorHAnsi"/>
          <w:sz w:val="20"/>
          <w:szCs w:val="20"/>
        </w:rPr>
        <w:t xml:space="preserve"> (NFP), a to </w:t>
      </w:r>
      <w:proofErr w:type="spellStart"/>
      <w:r w:rsidRPr="00C807FC">
        <w:rPr>
          <w:rFonts w:asciiTheme="minorHAnsi" w:hAnsiTheme="minorHAnsi" w:cstheme="minorHAnsi"/>
          <w:sz w:val="20"/>
          <w:szCs w:val="20"/>
        </w:rPr>
        <w:t>oprávnenými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osobami</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zmysle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o </w:t>
      </w:r>
      <w:proofErr w:type="spellStart"/>
      <w:r w:rsidRPr="00C807FC">
        <w:rPr>
          <w:rFonts w:asciiTheme="minorHAnsi" w:hAnsiTheme="minorHAnsi" w:cstheme="minorHAnsi"/>
          <w:sz w:val="20"/>
          <w:szCs w:val="20"/>
        </w:rPr>
        <w:t>poskytnutí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nenávratného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finančného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príspevku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uzatvorenej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medzi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Ministerstvom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hospodárstva</w:t>
      </w:r>
      <w:proofErr w:type="spellEnd"/>
      <w:r w:rsidRPr="00C807FC">
        <w:rPr>
          <w:rFonts w:asciiTheme="minorHAnsi" w:hAnsiTheme="minorHAnsi" w:cstheme="minorHAnsi"/>
          <w:sz w:val="20"/>
          <w:szCs w:val="20"/>
        </w:rPr>
        <w:t xml:space="preserve"> SR a </w:t>
      </w:r>
      <w:proofErr w:type="spellStart"/>
      <w:r w:rsidRPr="00C807FC">
        <w:rPr>
          <w:rFonts w:asciiTheme="minorHAnsi" w:hAnsiTheme="minorHAnsi" w:cstheme="minorHAnsi"/>
          <w:sz w:val="20"/>
          <w:szCs w:val="20"/>
        </w:rPr>
        <w:t>Objednávateľm</w:t>
      </w:r>
      <w:proofErr w:type="spellEnd"/>
      <w:r w:rsidRPr="00C807FC">
        <w:rPr>
          <w:rFonts w:asciiTheme="minorHAnsi" w:hAnsiTheme="minorHAnsi" w:cstheme="minorHAnsi"/>
          <w:sz w:val="20"/>
          <w:szCs w:val="20"/>
        </w:rPr>
        <w:t xml:space="preserve"> pre </w:t>
      </w:r>
      <w:proofErr w:type="spellStart"/>
      <w:r w:rsidRPr="00C807FC">
        <w:rPr>
          <w:rFonts w:asciiTheme="minorHAnsi" w:hAnsiTheme="minorHAnsi" w:cstheme="minorHAnsi"/>
          <w:sz w:val="20"/>
          <w:szCs w:val="20"/>
        </w:rPr>
        <w:t>predmet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poskytnúť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všetku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potrebnú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súčinnosť</w:t>
      </w:r>
      <w:proofErr w:type="spellEnd"/>
      <w:r w:rsidRPr="00C807FC">
        <w:rPr>
          <w:rFonts w:asciiTheme="minorHAnsi" w:hAnsiTheme="minorHAnsi" w:cstheme="minorHAnsi"/>
          <w:sz w:val="20"/>
          <w:szCs w:val="20"/>
        </w:rPr>
        <w:t>.</w:t>
      </w:r>
    </w:p>
    <w:p w14:paraId="796A7B74"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050F1CE3"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predloži</w:t>
      </w:r>
      <w:r w:rsidRPr="00C807FC">
        <w:rPr>
          <w:rFonts w:asciiTheme="minorHAnsi" w:eastAsia="TimesNewRoman" w:hAnsiTheme="minorHAnsi" w:cstheme="minorHAnsi"/>
          <w:sz w:val="20"/>
          <w:szCs w:val="20"/>
        </w:rPr>
        <w:t>ť</w:t>
      </w:r>
      <w:proofErr w:type="spellEnd"/>
      <w:r w:rsidRPr="00C807FC">
        <w:rPr>
          <w:rFonts w:asciiTheme="minorHAnsi" w:eastAsia="TimesNewRoman" w:hAnsiTheme="minorHAnsi" w:cstheme="minorHAnsi"/>
          <w:sz w:val="20"/>
          <w:szCs w:val="20"/>
        </w:rPr>
        <w:t xml:space="preserve"> </w:t>
      </w:r>
      <w:proofErr w:type="spellStart"/>
      <w:r w:rsidRPr="00C807FC">
        <w:rPr>
          <w:rFonts w:asciiTheme="minorHAnsi" w:hAnsiTheme="minorHAnsi" w:cstheme="minorHAnsi"/>
          <w:sz w:val="20"/>
          <w:szCs w:val="20"/>
        </w:rPr>
        <w:t>elektronickú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verziu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podrobného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rozpo</w:t>
      </w:r>
      <w:r w:rsidRPr="00C807FC">
        <w:rPr>
          <w:rFonts w:asciiTheme="minorHAnsi" w:eastAsia="TimesNewRoman" w:hAnsiTheme="minorHAnsi" w:cstheme="minorHAnsi"/>
          <w:sz w:val="20"/>
          <w:szCs w:val="20"/>
        </w:rPr>
        <w:t>č</w:t>
      </w:r>
      <w:r w:rsidRPr="00C807FC">
        <w:rPr>
          <w:rFonts w:asciiTheme="minorHAnsi" w:hAnsiTheme="minorHAnsi" w:cstheme="minorHAnsi"/>
          <w:sz w:val="20"/>
          <w:szCs w:val="20"/>
        </w:rPr>
        <w:t>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formáte</w:t>
      </w:r>
      <w:proofErr w:type="spellEnd"/>
      <w:r w:rsidRPr="00C807FC">
        <w:rPr>
          <w:rFonts w:asciiTheme="minorHAnsi" w:hAnsiTheme="minorHAnsi" w:cstheme="minorHAnsi"/>
          <w:sz w:val="20"/>
          <w:szCs w:val="20"/>
        </w:rPr>
        <w:t xml:space="preserve"> MS Excel, </w:t>
      </w:r>
      <w:proofErr w:type="spellStart"/>
      <w:r w:rsidRPr="00C807FC">
        <w:rPr>
          <w:rFonts w:asciiTheme="minorHAnsi" w:hAnsiTheme="minorHAnsi" w:cstheme="minorHAnsi"/>
          <w:sz w:val="20"/>
          <w:szCs w:val="20"/>
        </w:rPr>
        <w:t>príloha</w:t>
      </w:r>
      <w:proofErr w:type="spellEnd"/>
      <w:r w:rsidRPr="00C807FC">
        <w:rPr>
          <w:rFonts w:asciiTheme="minorHAnsi" w:hAnsiTheme="minorHAnsi" w:cstheme="minorHAnsi"/>
          <w:sz w:val="20"/>
          <w:szCs w:val="20"/>
        </w:rPr>
        <w:t xml:space="preserve"> č. 2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rozpočtu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predloží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zmenenú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verziu</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elektronickej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podobe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formáte</w:t>
      </w:r>
      <w:proofErr w:type="spellEnd"/>
      <w:r w:rsidRPr="00C807FC">
        <w:rPr>
          <w:rFonts w:asciiTheme="minorHAnsi" w:hAnsiTheme="minorHAnsi" w:cstheme="minorHAnsi"/>
          <w:sz w:val="20"/>
          <w:szCs w:val="20"/>
        </w:rPr>
        <w:t xml:space="preserve"> MS Excel). </w:t>
      </w:r>
    </w:p>
    <w:p w14:paraId="2FD3DACD"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6D7DB5FF"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nadobúda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platnosť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dňom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oboma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stranami</w:t>
      </w:r>
      <w:proofErr w:type="spellEnd"/>
      <w:r w:rsidRPr="00C807FC">
        <w:rPr>
          <w:rFonts w:asciiTheme="minorHAnsi" w:hAnsiTheme="minorHAnsi" w:cstheme="minorHAnsi"/>
          <w:sz w:val="20"/>
          <w:szCs w:val="20"/>
        </w:rPr>
        <w:t>.</w:t>
      </w:r>
    </w:p>
    <w:p w14:paraId="0ABBFB70"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68A9BEA4" w14:textId="7C4EAFB2"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Táto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nadobúda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účinnosť</w:t>
      </w:r>
      <w:proofErr w:type="spellEnd"/>
      <w:r w:rsidRPr="00C807FC">
        <w:rPr>
          <w:rFonts w:asciiTheme="minorHAnsi" w:hAnsiTheme="minorHAnsi" w:cstheme="minorHAnsi"/>
          <w:sz w:val="20"/>
          <w:szCs w:val="20"/>
        </w:rPr>
        <w:t xml:space="preserve"> po </w:t>
      </w:r>
      <w:proofErr w:type="spellStart"/>
      <w:r w:rsidRPr="00C807FC">
        <w:rPr>
          <w:rFonts w:asciiTheme="minorHAnsi" w:hAnsiTheme="minorHAnsi" w:cstheme="minorHAnsi"/>
          <w:sz w:val="20"/>
          <w:szCs w:val="20"/>
        </w:rPr>
        <w:t>ukončení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kontroly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obstarávania</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strany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Ministerstva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hospodárstva</w:t>
      </w:r>
      <w:proofErr w:type="spellEnd"/>
      <w:r w:rsidRPr="00C807FC">
        <w:rPr>
          <w:rFonts w:asciiTheme="minorHAnsi" w:hAnsiTheme="minorHAnsi" w:cstheme="minorHAnsi"/>
          <w:sz w:val="20"/>
          <w:szCs w:val="20"/>
        </w:rPr>
        <w:t xml:space="preserve"> SR</w:t>
      </w:r>
      <w:r w:rsidR="008A5A1A">
        <w:rPr>
          <w:rFonts w:asciiTheme="minorHAnsi" w:hAnsiTheme="minorHAnsi" w:cstheme="minorHAnsi"/>
          <w:sz w:val="20"/>
          <w:szCs w:val="20"/>
        </w:rPr>
        <w:t xml:space="preserve"> </w:t>
      </w:r>
      <w:r w:rsidRPr="00C807FC">
        <w:rPr>
          <w:rFonts w:asciiTheme="minorHAnsi" w:hAnsiTheme="minorHAnsi" w:cstheme="minorHAnsi"/>
          <w:sz w:val="20"/>
          <w:szCs w:val="20"/>
        </w:rPr>
        <w:t xml:space="preserve">a je </w:t>
      </w:r>
      <w:proofErr w:type="spellStart"/>
      <w:r w:rsidRPr="00C807FC">
        <w:rPr>
          <w:rFonts w:asciiTheme="minorHAnsi" w:hAnsiTheme="minorHAnsi" w:cstheme="minorHAnsi"/>
          <w:sz w:val="20"/>
          <w:szCs w:val="20"/>
        </w:rPr>
        <w:t>účinná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iba</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odobrenia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obstarávania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výsledkom</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táto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Kúpna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rámci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následnej</w:t>
      </w:r>
      <w:proofErr w:type="spellEnd"/>
      <w:r w:rsidRPr="00C807FC">
        <w:rPr>
          <w:rFonts w:asciiTheme="minorHAnsi" w:hAnsiTheme="minorHAnsi" w:cstheme="minorHAnsi"/>
          <w:sz w:val="20"/>
          <w:szCs w:val="20"/>
        </w:rPr>
        <w:t xml:space="preserve"> ex-post </w:t>
      </w:r>
      <w:proofErr w:type="spellStart"/>
      <w:r w:rsidRPr="00C807FC">
        <w:rPr>
          <w:rFonts w:asciiTheme="minorHAnsi" w:hAnsiTheme="minorHAnsi" w:cstheme="minorHAnsi"/>
          <w:sz w:val="20"/>
          <w:szCs w:val="20"/>
        </w:rPr>
        <w:t>kontroly</w:t>
      </w:r>
      <w:proofErr w:type="spellEnd"/>
      <w:r w:rsidRPr="00C807FC">
        <w:rPr>
          <w:rFonts w:asciiTheme="minorHAnsi" w:hAnsiTheme="minorHAnsi" w:cstheme="minorHAnsi"/>
          <w:sz w:val="20"/>
          <w:szCs w:val="20"/>
        </w:rPr>
        <w:t>.</w:t>
      </w:r>
    </w:p>
    <w:p w14:paraId="53039A4E"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4C437E6C"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vyjadruje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Kúpnej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súhlas</w:t>
      </w:r>
      <w:proofErr w:type="spellEnd"/>
      <w:r w:rsidRPr="00C807FC">
        <w:rPr>
          <w:rFonts w:asciiTheme="minorHAnsi" w:hAnsiTheme="minorHAnsi" w:cstheme="minorHAnsi"/>
          <w:sz w:val="20"/>
          <w:szCs w:val="20"/>
        </w:rPr>
        <w:t xml:space="preserve"> so </w:t>
      </w:r>
      <w:proofErr w:type="spellStart"/>
      <w:r w:rsidRPr="00C807FC">
        <w:rPr>
          <w:rFonts w:asciiTheme="minorHAnsi" w:hAnsiTheme="minorHAnsi" w:cstheme="minorHAnsi"/>
          <w:sz w:val="20"/>
          <w:szCs w:val="20"/>
        </w:rPr>
        <w:t>zverejnením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svojich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identifikačných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údajov</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rozsahu</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akom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uvedené</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záhlaví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5455D824"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7C51ADEC" w14:textId="67C2DB76"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iCs/>
          <w:sz w:val="20"/>
          <w:szCs w:val="20"/>
        </w:rPr>
        <w:t>Dodávateľ</w:t>
      </w:r>
      <w:proofErr w:type="spellEnd"/>
      <w:r w:rsidRPr="00C807FC">
        <w:rPr>
          <w:rFonts w:asciiTheme="minorHAnsi" w:hAnsiTheme="minorHAnsi" w:cstheme="minorHAnsi"/>
          <w:iCs/>
          <w:sz w:val="20"/>
          <w:szCs w:val="20"/>
        </w:rPr>
        <w:t xml:space="preserve"> je </w:t>
      </w:r>
      <w:proofErr w:type="spellStart"/>
      <w:r w:rsidRPr="00C807FC">
        <w:rPr>
          <w:rFonts w:asciiTheme="minorHAnsi" w:hAnsiTheme="minorHAnsi" w:cstheme="minorHAnsi"/>
          <w:iCs/>
          <w:sz w:val="20"/>
          <w:szCs w:val="20"/>
        </w:rPr>
        <w:t>oprávnený</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využiť</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pri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realizácii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dodávky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subdodávateľov</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uvedených</w:t>
      </w:r>
      <w:proofErr w:type="spellEnd"/>
      <w:r w:rsidRPr="00C807FC">
        <w:rPr>
          <w:rFonts w:asciiTheme="minorHAnsi" w:hAnsiTheme="minorHAnsi" w:cstheme="minorHAnsi"/>
          <w:iCs/>
          <w:sz w:val="20"/>
          <w:szCs w:val="20"/>
        </w:rPr>
        <w:t xml:space="preserve"> v </w:t>
      </w:r>
      <w:proofErr w:type="spellStart"/>
      <w:r w:rsidRPr="00C807FC">
        <w:rPr>
          <w:rFonts w:asciiTheme="minorHAnsi" w:hAnsiTheme="minorHAnsi" w:cstheme="minorHAnsi"/>
          <w:iCs/>
          <w:sz w:val="20"/>
          <w:szCs w:val="20"/>
        </w:rPr>
        <w:t>prílohe</w:t>
      </w:r>
      <w:proofErr w:type="spellEnd"/>
      <w:r w:rsidRPr="00C807FC">
        <w:rPr>
          <w:rFonts w:asciiTheme="minorHAnsi" w:hAnsiTheme="minorHAnsi" w:cstheme="minorHAnsi"/>
          <w:iCs/>
          <w:sz w:val="20"/>
          <w:szCs w:val="20"/>
        </w:rPr>
        <w:t xml:space="preserve"> č.</w:t>
      </w:r>
      <w:r w:rsidR="000646F0">
        <w:rPr>
          <w:rFonts w:asciiTheme="minorHAnsi" w:hAnsiTheme="minorHAnsi" w:cstheme="minorHAnsi"/>
          <w:iCs/>
          <w:sz w:val="20"/>
          <w:szCs w:val="20"/>
        </w:rPr>
        <w:t> </w:t>
      </w:r>
      <w:r w:rsidRPr="00C807FC">
        <w:rPr>
          <w:rFonts w:asciiTheme="minorHAnsi" w:hAnsiTheme="minorHAnsi" w:cstheme="minorHAnsi"/>
          <w:iCs/>
          <w:sz w:val="20"/>
          <w:szCs w:val="20"/>
        </w:rPr>
        <w:t xml:space="preserve">9.3 </w:t>
      </w:r>
      <w:proofErr w:type="spellStart"/>
      <w:r w:rsidRPr="00C807FC">
        <w:rPr>
          <w:rFonts w:asciiTheme="minorHAnsi" w:hAnsiTheme="minorHAnsi" w:cstheme="minorHAnsi"/>
          <w:iCs/>
          <w:sz w:val="20"/>
          <w:szCs w:val="20"/>
        </w:rPr>
        <w:t>tejto</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Zmluvy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zoznam</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vyplní</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zhotoviteľ</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najneskôr</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pri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podpise</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kúpnej</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zmluvy</w:t>
      </w:r>
      <w:proofErr w:type="spellEnd"/>
      <w:r w:rsidRPr="00C807FC">
        <w:rPr>
          <w:rFonts w:asciiTheme="minorHAnsi" w:hAnsiTheme="minorHAnsi" w:cstheme="minorHAnsi"/>
          <w:iCs/>
          <w:sz w:val="20"/>
          <w:szCs w:val="20"/>
        </w:rPr>
        <w:t>) v </w:t>
      </w:r>
      <w:proofErr w:type="spellStart"/>
      <w:r w:rsidRPr="00C807FC">
        <w:rPr>
          <w:rFonts w:asciiTheme="minorHAnsi" w:hAnsiTheme="minorHAnsi" w:cstheme="minorHAnsi"/>
          <w:iCs/>
          <w:sz w:val="20"/>
          <w:szCs w:val="20"/>
        </w:rPr>
        <w:t>rozsahu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údajov</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minimálne</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Názov</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subdodávateľa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Adresa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sídla</w:t>
      </w:r>
      <w:proofErr w:type="spellEnd"/>
      <w:r w:rsidRPr="00C807FC">
        <w:rPr>
          <w:rFonts w:asciiTheme="minorHAnsi" w:hAnsiTheme="minorHAnsi" w:cstheme="minorHAnsi"/>
          <w:iCs/>
          <w:sz w:val="20"/>
          <w:szCs w:val="20"/>
        </w:rPr>
        <w:t xml:space="preserve"> / </w:t>
      </w:r>
      <w:proofErr w:type="spellStart"/>
      <w:r w:rsidRPr="00C807FC">
        <w:rPr>
          <w:rFonts w:asciiTheme="minorHAnsi" w:hAnsiTheme="minorHAnsi" w:cstheme="minorHAnsi"/>
          <w:iCs/>
          <w:sz w:val="20"/>
          <w:szCs w:val="20"/>
        </w:rPr>
        <w:t>miesta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podnikania</w:t>
      </w:r>
      <w:proofErr w:type="spellEnd"/>
      <w:r w:rsidRPr="00C807FC">
        <w:rPr>
          <w:rFonts w:asciiTheme="minorHAnsi" w:hAnsiTheme="minorHAnsi" w:cstheme="minorHAnsi"/>
          <w:iCs/>
          <w:sz w:val="20"/>
          <w:szCs w:val="20"/>
        </w:rPr>
        <w:t>/ Meno a </w:t>
      </w:r>
      <w:proofErr w:type="spellStart"/>
      <w:r w:rsidRPr="00C807FC">
        <w:rPr>
          <w:rFonts w:asciiTheme="minorHAnsi" w:hAnsiTheme="minorHAnsi" w:cstheme="minorHAnsi"/>
          <w:iCs/>
          <w:sz w:val="20"/>
          <w:szCs w:val="20"/>
        </w:rPr>
        <w:t>priezvisko</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osoby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oprávnenej</w:t>
      </w:r>
      <w:proofErr w:type="spellEnd"/>
      <w:r w:rsidRPr="00C807FC">
        <w:rPr>
          <w:rFonts w:asciiTheme="minorHAnsi" w:hAnsiTheme="minorHAnsi" w:cstheme="minorHAnsi"/>
          <w:iCs/>
          <w:sz w:val="20"/>
          <w:szCs w:val="20"/>
        </w:rPr>
        <w:t xml:space="preserve"> </w:t>
      </w:r>
      <w:proofErr w:type="spellStart"/>
      <w:proofErr w:type="gramStart"/>
      <w:r w:rsidRPr="00C807FC">
        <w:rPr>
          <w:rFonts w:asciiTheme="minorHAnsi" w:hAnsiTheme="minorHAnsi" w:cstheme="minorHAnsi"/>
          <w:iCs/>
          <w:sz w:val="20"/>
          <w:szCs w:val="20"/>
        </w:rPr>
        <w:t>konať</w:t>
      </w:r>
      <w:proofErr w:type="spellEnd"/>
      <w:r w:rsidRPr="00C807FC">
        <w:rPr>
          <w:rFonts w:asciiTheme="minorHAnsi" w:hAnsiTheme="minorHAnsi" w:cstheme="minorHAnsi"/>
          <w:iCs/>
          <w:sz w:val="20"/>
          <w:szCs w:val="20"/>
        </w:rPr>
        <w:t xml:space="preserve">  za</w:t>
      </w:r>
      <w:proofErr w:type="gram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subdodávateľa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Adresa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pobytu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osoby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oprávnenej</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konať</w:t>
      </w:r>
      <w:proofErr w:type="spellEnd"/>
      <w:r w:rsidRPr="00C807FC">
        <w:rPr>
          <w:rFonts w:asciiTheme="minorHAnsi" w:hAnsiTheme="minorHAnsi" w:cstheme="minorHAnsi"/>
          <w:iCs/>
          <w:sz w:val="20"/>
          <w:szCs w:val="20"/>
        </w:rPr>
        <w:t xml:space="preserve"> za </w:t>
      </w:r>
      <w:proofErr w:type="spellStart"/>
      <w:r w:rsidRPr="00C807FC">
        <w:rPr>
          <w:rFonts w:asciiTheme="minorHAnsi" w:hAnsiTheme="minorHAnsi" w:cstheme="minorHAnsi"/>
          <w:iCs/>
          <w:sz w:val="20"/>
          <w:szCs w:val="20"/>
        </w:rPr>
        <w:t>subdodávateľa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dátum</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narodenia</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osoby</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oprávnenej</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konať</w:t>
      </w:r>
      <w:proofErr w:type="spellEnd"/>
      <w:r w:rsidRPr="00C807FC">
        <w:rPr>
          <w:rFonts w:asciiTheme="minorHAnsi" w:hAnsiTheme="minorHAnsi" w:cstheme="minorHAnsi"/>
          <w:iCs/>
          <w:sz w:val="20"/>
          <w:szCs w:val="20"/>
        </w:rPr>
        <w:t xml:space="preserve"> za </w:t>
      </w:r>
      <w:proofErr w:type="spellStart"/>
      <w:r w:rsidRPr="00C807FC">
        <w:rPr>
          <w:rFonts w:asciiTheme="minorHAnsi" w:hAnsiTheme="minorHAnsi" w:cstheme="minorHAnsi"/>
          <w:iCs/>
          <w:sz w:val="20"/>
          <w:szCs w:val="20"/>
        </w:rPr>
        <w:t>subdodávateľa</w:t>
      </w:r>
      <w:proofErr w:type="spellEnd"/>
    </w:p>
    <w:p w14:paraId="648A368F"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255C07A8"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r w:rsidRPr="00C807FC">
        <w:rPr>
          <w:rFonts w:asciiTheme="minorHAnsi" w:hAnsiTheme="minorHAnsi" w:cstheme="minorHAnsi"/>
          <w:iCs/>
          <w:sz w:val="20"/>
          <w:szCs w:val="20"/>
        </w:rPr>
        <w:t xml:space="preserve">je </w:t>
      </w:r>
      <w:proofErr w:type="spellStart"/>
      <w:r w:rsidRPr="00C807FC">
        <w:rPr>
          <w:rFonts w:asciiTheme="minorHAnsi" w:hAnsiTheme="minorHAnsi" w:cstheme="minorHAnsi"/>
          <w:iCs/>
          <w:sz w:val="20"/>
          <w:szCs w:val="20"/>
        </w:rPr>
        <w:t>povinný</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oznámiť</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akúkoľvek</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zmenu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údajov</w:t>
      </w:r>
      <w:proofErr w:type="spellEnd"/>
      <w:r w:rsidRPr="00C807FC">
        <w:rPr>
          <w:rFonts w:asciiTheme="minorHAnsi" w:hAnsiTheme="minorHAnsi" w:cstheme="minorHAnsi"/>
          <w:iCs/>
          <w:sz w:val="20"/>
          <w:szCs w:val="20"/>
        </w:rPr>
        <w:t xml:space="preserve"> o </w:t>
      </w:r>
      <w:proofErr w:type="spellStart"/>
      <w:r w:rsidRPr="00C807FC">
        <w:rPr>
          <w:rFonts w:asciiTheme="minorHAnsi" w:hAnsiTheme="minorHAnsi" w:cstheme="minorHAnsi"/>
          <w:iCs/>
          <w:sz w:val="20"/>
          <w:szCs w:val="20"/>
        </w:rPr>
        <w:t>subdodávateľovi</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Objednávateľovi</w:t>
      </w:r>
      <w:proofErr w:type="spellEnd"/>
      <w:r w:rsidRPr="00C807FC">
        <w:rPr>
          <w:rFonts w:asciiTheme="minorHAnsi" w:hAnsiTheme="minorHAnsi" w:cstheme="minorHAnsi"/>
          <w:iCs/>
          <w:sz w:val="20"/>
          <w:szCs w:val="20"/>
        </w:rPr>
        <w:t xml:space="preserve"> do 5 </w:t>
      </w:r>
      <w:proofErr w:type="spellStart"/>
      <w:r w:rsidRPr="00C807FC">
        <w:rPr>
          <w:rFonts w:asciiTheme="minorHAnsi" w:hAnsiTheme="minorHAnsi" w:cstheme="minorHAnsi"/>
          <w:iCs/>
          <w:sz w:val="20"/>
          <w:szCs w:val="20"/>
        </w:rPr>
        <w:t>pracovných</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dní</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od</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vzniku</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takejto</w:t>
      </w:r>
      <w:proofErr w:type="spellEnd"/>
      <w:r w:rsidRPr="00C807FC">
        <w:rPr>
          <w:rFonts w:asciiTheme="minorHAnsi" w:hAnsiTheme="minorHAnsi" w:cstheme="minorHAnsi"/>
          <w:iCs/>
          <w:sz w:val="20"/>
          <w:szCs w:val="20"/>
        </w:rPr>
        <w:t xml:space="preserve"> </w:t>
      </w:r>
      <w:proofErr w:type="spellStart"/>
      <w:r w:rsidRPr="00C807FC">
        <w:rPr>
          <w:rFonts w:asciiTheme="minorHAnsi" w:hAnsiTheme="minorHAnsi" w:cstheme="minorHAnsi"/>
          <w:iCs/>
          <w:sz w:val="20"/>
          <w:szCs w:val="20"/>
        </w:rPr>
        <w:t>skutočnosti</w:t>
      </w:r>
      <w:proofErr w:type="spellEnd"/>
      <w:r w:rsidRPr="00C807FC">
        <w:rPr>
          <w:rFonts w:asciiTheme="minorHAnsi" w:hAnsiTheme="minorHAnsi" w:cstheme="minorHAnsi"/>
          <w:iCs/>
          <w:sz w:val="20"/>
          <w:szCs w:val="20"/>
        </w:rPr>
        <w:t xml:space="preserve">. </w:t>
      </w:r>
      <w:r w:rsidRPr="00C807FC">
        <w:rPr>
          <w:rFonts w:asciiTheme="minorHAnsi" w:hAnsiTheme="minorHAnsi" w:cstheme="minorHAnsi"/>
          <w:sz w:val="20"/>
          <w:szCs w:val="20"/>
        </w:rPr>
        <w:t>V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počas</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trvania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medzi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dodávateľom</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povinný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najneskôr</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deň</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predchádza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dňu</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ktorom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zmena</w:t>
      </w:r>
      <w:proofErr w:type="spellEnd"/>
      <w:r w:rsidRPr="00C807FC">
        <w:rPr>
          <w:rFonts w:asciiTheme="minorHAnsi" w:hAnsiTheme="minorHAnsi" w:cstheme="minorHAnsi"/>
          <w:sz w:val="20"/>
          <w:szCs w:val="20"/>
        </w:rPr>
        <w:t xml:space="preserve"> </w:t>
      </w:r>
      <w:proofErr w:type="spellStart"/>
      <w:proofErr w:type="gramStart"/>
      <w:r w:rsidRPr="00C807FC">
        <w:rPr>
          <w:rFonts w:asciiTheme="minorHAnsi" w:hAnsiTheme="minorHAnsi" w:cstheme="minorHAnsi"/>
          <w:sz w:val="20"/>
          <w:szCs w:val="20"/>
        </w:rPr>
        <w:t>subdodávateľa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nastať</w:t>
      </w:r>
      <w:proofErr w:type="spellEnd"/>
      <w:proofErr w:type="gram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oznámiť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objednávateľovi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zmenu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subdodávateľa</w:t>
      </w:r>
      <w:proofErr w:type="spellEnd"/>
      <w:r w:rsidRPr="00C807FC">
        <w:rPr>
          <w:rFonts w:asciiTheme="minorHAnsi" w:hAnsiTheme="minorHAnsi" w:cstheme="minorHAnsi"/>
          <w:sz w:val="20"/>
          <w:szCs w:val="20"/>
        </w:rPr>
        <w:t xml:space="preserve"> a v </w:t>
      </w:r>
      <w:proofErr w:type="spellStart"/>
      <w:r w:rsidRPr="00C807FC">
        <w:rPr>
          <w:rFonts w:asciiTheme="minorHAnsi" w:hAnsiTheme="minorHAnsi" w:cstheme="minorHAnsi"/>
          <w:sz w:val="20"/>
          <w:szCs w:val="20"/>
        </w:rPr>
        <w:t>tomto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oznámení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uviesť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minimálne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nasledovné</w:t>
      </w:r>
      <w:proofErr w:type="spellEnd"/>
      <w:r w:rsidRPr="00C807FC">
        <w:rPr>
          <w:rFonts w:asciiTheme="minorHAnsi" w:hAnsiTheme="minorHAnsi" w:cstheme="minorHAnsi"/>
          <w:sz w:val="20"/>
          <w:szCs w:val="20"/>
        </w:rPr>
        <w:t xml:space="preserve">: </w:t>
      </w:r>
    </w:p>
    <w:p w14:paraId="569E8D99" w14:textId="77777777" w:rsidR="00C807FC" w:rsidRPr="00C807FC" w:rsidRDefault="00C807FC" w:rsidP="00C807FC">
      <w:pPr>
        <w:numPr>
          <w:ilvl w:val="0"/>
          <w:numId w:val="44"/>
        </w:numPr>
        <w:ind w:left="1560"/>
        <w:jc w:val="both"/>
        <w:rPr>
          <w:rFonts w:asciiTheme="minorHAnsi" w:hAnsiTheme="minorHAnsi" w:cstheme="minorHAnsi"/>
          <w:sz w:val="20"/>
          <w:szCs w:val="20"/>
        </w:rPr>
      </w:pPr>
      <w:proofErr w:type="spellStart"/>
      <w:r w:rsidRPr="00C807FC">
        <w:rPr>
          <w:rFonts w:asciiTheme="minorHAnsi" w:hAnsiTheme="minorHAnsi" w:cstheme="minorHAnsi"/>
          <w:sz w:val="20"/>
          <w:szCs w:val="20"/>
        </w:rPr>
        <w:t>podiel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zákazky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úmysle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zadať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subdodávateľovi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navrhovaných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subdodávateľov</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predmety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subdodávok</w:t>
      </w:r>
      <w:proofErr w:type="spellEnd"/>
      <w:r w:rsidRPr="00C807FC">
        <w:rPr>
          <w:rFonts w:asciiTheme="minorHAnsi" w:hAnsiTheme="minorHAnsi" w:cstheme="minorHAnsi"/>
          <w:sz w:val="20"/>
          <w:szCs w:val="20"/>
        </w:rPr>
        <w:t>,</w:t>
      </w:r>
    </w:p>
    <w:p w14:paraId="1BAB110F" w14:textId="77777777" w:rsidR="00C807FC" w:rsidRPr="00C807FC" w:rsidRDefault="00C807FC" w:rsidP="00C807FC">
      <w:pPr>
        <w:numPr>
          <w:ilvl w:val="0"/>
          <w:numId w:val="44"/>
        </w:numPr>
        <w:ind w:left="1560"/>
        <w:jc w:val="both"/>
        <w:rPr>
          <w:rFonts w:asciiTheme="minorHAnsi" w:hAnsiTheme="minorHAnsi" w:cstheme="minorHAnsi"/>
          <w:sz w:val="20"/>
          <w:szCs w:val="20"/>
        </w:rPr>
      </w:pPr>
      <w:proofErr w:type="spellStart"/>
      <w:r w:rsidRPr="00C807FC">
        <w:rPr>
          <w:rFonts w:asciiTheme="minorHAnsi" w:hAnsiTheme="minorHAnsi" w:cstheme="minorHAnsi"/>
          <w:sz w:val="20"/>
          <w:szCs w:val="20"/>
        </w:rPr>
        <w:t>navrhovaný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spĺňal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podmienky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účasti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týkajúce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osobného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postavenia</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neexistovali</w:t>
      </w:r>
      <w:proofErr w:type="spellEnd"/>
      <w:r w:rsidRPr="00C807FC">
        <w:rPr>
          <w:rFonts w:asciiTheme="minorHAnsi" w:hAnsiTheme="minorHAnsi" w:cstheme="minorHAnsi"/>
          <w:sz w:val="20"/>
          <w:szCs w:val="20"/>
        </w:rPr>
        <w:t xml:space="preserve"> u </w:t>
      </w:r>
      <w:proofErr w:type="spellStart"/>
      <w:r w:rsidRPr="00C807FC">
        <w:rPr>
          <w:rFonts w:asciiTheme="minorHAnsi" w:hAnsiTheme="minorHAnsi" w:cstheme="minorHAnsi"/>
          <w:sz w:val="20"/>
          <w:szCs w:val="20"/>
        </w:rPr>
        <w:t>neho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dôvody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vylúčenie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podľa</w:t>
      </w:r>
      <w:proofErr w:type="spellEnd"/>
      <w:r w:rsidRPr="00C807FC">
        <w:rPr>
          <w:rFonts w:asciiTheme="minorHAnsi" w:hAnsiTheme="minorHAnsi" w:cstheme="minorHAnsi"/>
          <w:sz w:val="20"/>
          <w:szCs w:val="20"/>
        </w:rPr>
        <w:t xml:space="preserve"> § 40 </w:t>
      </w:r>
      <w:proofErr w:type="spellStart"/>
      <w:r w:rsidRPr="00C807FC">
        <w:rPr>
          <w:rFonts w:asciiTheme="minorHAnsi" w:hAnsiTheme="minorHAnsi" w:cstheme="minorHAnsi"/>
          <w:sz w:val="20"/>
          <w:szCs w:val="20"/>
        </w:rPr>
        <w:t>ods</w:t>
      </w:r>
      <w:proofErr w:type="spellEnd"/>
      <w:r w:rsidRPr="00C807FC">
        <w:rPr>
          <w:rFonts w:asciiTheme="minorHAnsi" w:hAnsiTheme="minorHAnsi" w:cstheme="minorHAnsi"/>
          <w:sz w:val="20"/>
          <w:szCs w:val="20"/>
        </w:rPr>
        <w:t xml:space="preserve">. 6 </w:t>
      </w:r>
      <w:proofErr w:type="spellStart"/>
      <w:r w:rsidRPr="00C807FC">
        <w:rPr>
          <w:rFonts w:asciiTheme="minorHAnsi" w:hAnsiTheme="minorHAnsi" w:cstheme="minorHAnsi"/>
          <w:sz w:val="20"/>
          <w:szCs w:val="20"/>
        </w:rPr>
        <w:t>písm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až</w:t>
      </w:r>
      <w:proofErr w:type="spellEnd"/>
      <w:r w:rsidRPr="00C807FC">
        <w:rPr>
          <w:rFonts w:asciiTheme="minorHAnsi" w:hAnsiTheme="minorHAnsi" w:cstheme="minorHAnsi"/>
          <w:sz w:val="20"/>
          <w:szCs w:val="20"/>
        </w:rPr>
        <w:t xml:space="preserve"> h)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ods</w:t>
      </w:r>
      <w:proofErr w:type="spellEnd"/>
      <w:r w:rsidRPr="00C807FC">
        <w:rPr>
          <w:rFonts w:asciiTheme="minorHAnsi" w:hAnsiTheme="minorHAnsi" w:cstheme="minorHAnsi"/>
          <w:sz w:val="20"/>
          <w:szCs w:val="20"/>
        </w:rPr>
        <w:t xml:space="preserve">. 7; </w:t>
      </w:r>
      <w:proofErr w:type="spellStart"/>
      <w:r w:rsidRPr="00C807FC">
        <w:rPr>
          <w:rFonts w:asciiTheme="minorHAnsi" w:hAnsiTheme="minorHAnsi" w:cstheme="minorHAnsi"/>
          <w:sz w:val="20"/>
          <w:szCs w:val="20"/>
        </w:rPr>
        <w:t>oprávnenie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dodávať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tovar</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preukazuje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vzťahu</w:t>
      </w:r>
      <w:proofErr w:type="spellEnd"/>
      <w:r w:rsidRPr="00C807FC">
        <w:rPr>
          <w:rFonts w:asciiTheme="minorHAnsi" w:hAnsiTheme="minorHAnsi" w:cstheme="minorHAnsi"/>
          <w:sz w:val="20"/>
          <w:szCs w:val="20"/>
        </w:rPr>
        <w:t xml:space="preserve"> k </w:t>
      </w:r>
      <w:proofErr w:type="spellStart"/>
      <w:r w:rsidRPr="00C807FC">
        <w:rPr>
          <w:rFonts w:asciiTheme="minorHAnsi" w:hAnsiTheme="minorHAnsi" w:cstheme="minorHAnsi"/>
          <w:sz w:val="20"/>
          <w:szCs w:val="20"/>
        </w:rPr>
        <w:t>tej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časti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predmetu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zákazky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alebo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koncesie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ktorý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má</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plniť</w:t>
      </w:r>
      <w:proofErr w:type="spellEnd"/>
      <w:r w:rsidRPr="00C807FC">
        <w:rPr>
          <w:rFonts w:asciiTheme="minorHAnsi" w:hAnsiTheme="minorHAnsi" w:cstheme="minorHAnsi"/>
          <w:sz w:val="20"/>
          <w:szCs w:val="20"/>
        </w:rPr>
        <w:t>.</w:t>
      </w:r>
    </w:p>
    <w:p w14:paraId="0CBA2433" w14:textId="77777777" w:rsidR="00C807FC" w:rsidRPr="00C807FC" w:rsidRDefault="00C807FC" w:rsidP="00C807FC">
      <w:pPr>
        <w:jc w:val="both"/>
        <w:rPr>
          <w:rFonts w:asciiTheme="minorHAnsi" w:hAnsiTheme="minorHAnsi" w:cstheme="minorHAnsi"/>
          <w:sz w:val="20"/>
          <w:szCs w:val="20"/>
        </w:rPr>
      </w:pPr>
    </w:p>
    <w:p w14:paraId="5C0B7166" w14:textId="77777777" w:rsidR="00C807FC" w:rsidRPr="00C807FC" w:rsidRDefault="00C807FC" w:rsidP="00C807FC">
      <w:pPr>
        <w:pStyle w:val="Odsekzoznamu"/>
        <w:numPr>
          <w:ilvl w:val="1"/>
          <w:numId w:val="40"/>
        </w:numPr>
        <w:contextualSpacing w:val="0"/>
        <w:jc w:val="both"/>
        <w:rPr>
          <w:rFonts w:asciiTheme="minorHAnsi" w:hAnsiTheme="minorHAnsi" w:cstheme="minorHAnsi"/>
          <w:sz w:val="20"/>
          <w:szCs w:val="20"/>
        </w:rPr>
      </w:pPr>
      <w:r w:rsidRPr="00C807FC">
        <w:rPr>
          <w:rFonts w:asciiTheme="minorHAnsi" w:hAnsiTheme="minorHAnsi" w:cstheme="minorHAnsi"/>
          <w:sz w:val="20"/>
          <w:szCs w:val="20"/>
        </w:rPr>
        <w:t>V prípade porušenia ktorejkoľvek z povinností týkajúcich sa subdodávateľov alebo ich zmeny má objednávateľ právo odstúpiť od Kúpnej zmluvy.</w:t>
      </w:r>
    </w:p>
    <w:p w14:paraId="3E0A2AB9" w14:textId="77777777" w:rsidR="00C807FC" w:rsidRPr="00C807FC" w:rsidRDefault="00C807FC" w:rsidP="00C807FC">
      <w:pPr>
        <w:pStyle w:val="Odsekzoznamu"/>
        <w:ind w:left="716"/>
        <w:jc w:val="both"/>
        <w:rPr>
          <w:rFonts w:asciiTheme="minorHAnsi" w:hAnsiTheme="minorHAnsi" w:cstheme="minorHAnsi"/>
          <w:sz w:val="20"/>
          <w:szCs w:val="20"/>
        </w:rPr>
      </w:pPr>
    </w:p>
    <w:p w14:paraId="2715DECA" w14:textId="396A2B7D" w:rsidR="00C807FC" w:rsidRDefault="00C807FC" w:rsidP="00C807FC">
      <w:pPr>
        <w:pStyle w:val="Odsekzoznamu"/>
        <w:numPr>
          <w:ilvl w:val="1"/>
          <w:numId w:val="40"/>
        </w:numPr>
        <w:contextualSpacing w:val="0"/>
        <w:jc w:val="both"/>
        <w:rPr>
          <w:rFonts w:asciiTheme="minorHAnsi" w:hAnsiTheme="minorHAnsi" w:cstheme="minorHAnsi"/>
          <w:sz w:val="20"/>
          <w:szCs w:val="20"/>
        </w:rPr>
      </w:pPr>
      <w:r w:rsidRPr="00C807FC">
        <w:rPr>
          <w:rFonts w:asciiTheme="minorHAnsi" w:hAnsiTheme="minorHAnsi" w:cstheme="minorHAnsi"/>
          <w:sz w:val="20"/>
          <w:szCs w:val="20"/>
        </w:rPr>
        <w:t>Okamihom podpisu tejto zmluvy obidvomi zmluvnými stranami je prejavený súhlas s celým jej obsahom.</w:t>
      </w:r>
    </w:p>
    <w:p w14:paraId="39132A49" w14:textId="77777777" w:rsidR="000646F0" w:rsidRPr="000646F0" w:rsidRDefault="000646F0" w:rsidP="000646F0">
      <w:pPr>
        <w:jc w:val="both"/>
        <w:rPr>
          <w:rFonts w:asciiTheme="minorHAnsi" w:hAnsiTheme="minorHAnsi" w:cstheme="minorHAnsi"/>
          <w:sz w:val="20"/>
          <w:szCs w:val="20"/>
        </w:rPr>
      </w:pPr>
    </w:p>
    <w:p w14:paraId="0D10AE39" w14:textId="77777777" w:rsidR="00C807FC" w:rsidRPr="00C807FC" w:rsidRDefault="00C807FC" w:rsidP="00C807FC">
      <w:pPr>
        <w:pStyle w:val="Odsekzoznamu"/>
        <w:numPr>
          <w:ilvl w:val="1"/>
          <w:numId w:val="40"/>
        </w:numPr>
        <w:contextualSpacing w:val="0"/>
        <w:jc w:val="both"/>
        <w:rPr>
          <w:rFonts w:asciiTheme="minorHAnsi" w:hAnsiTheme="minorHAnsi" w:cstheme="minorHAnsi"/>
          <w:sz w:val="20"/>
          <w:szCs w:val="20"/>
        </w:rPr>
      </w:pPr>
      <w:r w:rsidRPr="00C807FC">
        <w:rPr>
          <w:rFonts w:asciiTheme="minorHAnsi" w:hAnsiTheme="minorHAnsi" w:cstheme="minorHAnsi"/>
          <w:sz w:val="20"/>
          <w:szCs w:val="20"/>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3F87515" w14:textId="77777777" w:rsidR="00C807FC" w:rsidRPr="00C807FC" w:rsidRDefault="00C807FC" w:rsidP="00C807FC">
      <w:pPr>
        <w:pStyle w:val="Odsekzoznamu"/>
        <w:ind w:left="851" w:hanging="454"/>
        <w:rPr>
          <w:rFonts w:asciiTheme="minorHAnsi" w:hAnsiTheme="minorHAnsi" w:cstheme="minorHAnsi"/>
          <w:sz w:val="20"/>
          <w:szCs w:val="20"/>
        </w:rPr>
      </w:pPr>
    </w:p>
    <w:p w14:paraId="7DB07F31"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r w:rsidRPr="00C807FC">
        <w:rPr>
          <w:rFonts w:asciiTheme="minorHAnsi" w:hAnsiTheme="minorHAnsi" w:cstheme="minorHAnsi"/>
          <w:sz w:val="20"/>
          <w:szCs w:val="20"/>
        </w:rPr>
        <w:t xml:space="preserve">Ak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akékoľvek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stane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neplatným</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dôsledku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rozporu</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právnymi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predpismi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Slovenskej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republiky</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Európskeho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spoločenstva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nespôsobí</w:t>
      </w:r>
      <w:proofErr w:type="spellEnd"/>
      <w:r w:rsidRPr="00C807FC">
        <w:rPr>
          <w:rFonts w:asciiTheme="minorHAnsi" w:hAnsiTheme="minorHAnsi" w:cstheme="minorHAnsi"/>
          <w:sz w:val="20"/>
          <w:szCs w:val="20"/>
        </w:rPr>
        <w:t xml:space="preserve"> to </w:t>
      </w:r>
      <w:proofErr w:type="spellStart"/>
      <w:r w:rsidRPr="00C807FC">
        <w:rPr>
          <w:rFonts w:asciiTheme="minorHAnsi" w:hAnsiTheme="minorHAnsi" w:cstheme="minorHAnsi"/>
          <w:sz w:val="20"/>
          <w:szCs w:val="20"/>
        </w:rPr>
        <w:t>neplatnosť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celej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takomto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prípade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zaväzujú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bezodkladne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vzájomným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rokovaním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nahradiť</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neplatné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ustanovenie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novým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platným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ustanovením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tak</w:t>
      </w:r>
      <w:proofErr w:type="spellEnd"/>
      <w:r w:rsidRPr="00C807FC">
        <w:rPr>
          <w:rFonts w:asciiTheme="minorHAnsi" w:hAnsiTheme="minorHAnsi" w:cstheme="minorHAnsi"/>
          <w:sz w:val="20"/>
          <w:szCs w:val="20"/>
        </w:rPr>
        <w:t xml:space="preserve">, aby </w:t>
      </w:r>
      <w:proofErr w:type="spellStart"/>
      <w:r w:rsidRPr="00C807FC">
        <w:rPr>
          <w:rFonts w:asciiTheme="minorHAnsi" w:hAnsiTheme="minorHAnsi" w:cstheme="minorHAnsi"/>
          <w:sz w:val="20"/>
          <w:szCs w:val="20"/>
        </w:rPr>
        <w:t>bol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zachovaný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pôvodný</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účel</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w:t>
      </w:r>
      <w:proofErr w:type="gramStart"/>
      <w:r w:rsidRPr="00C807FC">
        <w:rPr>
          <w:rFonts w:asciiTheme="minorHAnsi" w:hAnsiTheme="minorHAnsi" w:cstheme="minorHAnsi"/>
          <w:sz w:val="20"/>
          <w:szCs w:val="20"/>
        </w:rPr>
        <w:t>a</w:t>
      </w:r>
      <w:proofErr w:type="gramEnd"/>
      <w:r w:rsidRPr="00C807FC">
        <w:rPr>
          <w:rFonts w:asciiTheme="minorHAnsi" w:hAnsiTheme="minorHAnsi" w:cstheme="minorHAnsi"/>
          <w:sz w:val="20"/>
          <w:szCs w:val="20"/>
        </w:rPr>
        <w:t> </w:t>
      </w:r>
      <w:proofErr w:type="spellStart"/>
      <w:r w:rsidRPr="00C807FC">
        <w:rPr>
          <w:rFonts w:asciiTheme="minorHAnsi" w:hAnsiTheme="minorHAnsi" w:cstheme="minorHAnsi"/>
          <w:sz w:val="20"/>
          <w:szCs w:val="20"/>
        </w:rPr>
        <w:t>obsah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jednotlivých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w:t>
      </w:r>
    </w:p>
    <w:p w14:paraId="770C6F76" w14:textId="77777777" w:rsidR="00C807FC" w:rsidRPr="00C807FC" w:rsidRDefault="00C807FC" w:rsidP="00C807FC">
      <w:pPr>
        <w:pStyle w:val="Odsekzoznamu"/>
        <w:ind w:left="851" w:hanging="454"/>
        <w:rPr>
          <w:rFonts w:asciiTheme="minorHAnsi" w:hAnsiTheme="minorHAnsi" w:cstheme="minorHAnsi"/>
          <w:sz w:val="20"/>
          <w:szCs w:val="20"/>
        </w:rPr>
      </w:pPr>
    </w:p>
    <w:p w14:paraId="331CFB07"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lastRenderedPageBreak/>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vzťahy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neupravené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touto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riadia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príslušnými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ustanoveniami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w:t>
      </w:r>
      <w:proofErr w:type="spellEnd"/>
      <w:r w:rsidRPr="00C807FC">
        <w:rPr>
          <w:rFonts w:asciiTheme="minorHAnsi" w:hAnsiTheme="minorHAnsi" w:cstheme="minorHAnsi"/>
          <w:sz w:val="20"/>
          <w:szCs w:val="20"/>
        </w:rPr>
        <w:t xml:space="preserve">. č. 513/1991 </w:t>
      </w:r>
      <w:proofErr w:type="spellStart"/>
      <w:r w:rsidRPr="00C807FC">
        <w:rPr>
          <w:rFonts w:asciiTheme="minorHAnsi" w:hAnsiTheme="minorHAnsi" w:cstheme="minorHAnsi"/>
          <w:sz w:val="20"/>
          <w:szCs w:val="20"/>
        </w:rPr>
        <w:t>Zb</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Obchodného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zákonníka</w:t>
      </w:r>
      <w:proofErr w:type="spellEnd"/>
      <w:r w:rsidRPr="00C807FC">
        <w:rPr>
          <w:rFonts w:asciiTheme="minorHAnsi" w:hAnsiTheme="minorHAnsi" w:cstheme="minorHAnsi"/>
          <w:sz w:val="20"/>
          <w:szCs w:val="20"/>
        </w:rPr>
        <w:t>, v </w:t>
      </w:r>
      <w:proofErr w:type="spellStart"/>
      <w:r w:rsidRPr="00C807FC">
        <w:rPr>
          <w:rFonts w:asciiTheme="minorHAnsi" w:hAnsiTheme="minorHAnsi" w:cstheme="minorHAnsi"/>
          <w:sz w:val="20"/>
          <w:szCs w:val="20"/>
        </w:rPr>
        <w:t>znení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neskorších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predpisov</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súvisiacich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právnych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predpisov</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Slovenskej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republiky</w:t>
      </w:r>
      <w:proofErr w:type="spellEnd"/>
      <w:r w:rsidRPr="00C807FC">
        <w:rPr>
          <w:rFonts w:asciiTheme="minorHAnsi" w:hAnsiTheme="minorHAnsi" w:cstheme="minorHAnsi"/>
          <w:sz w:val="20"/>
          <w:szCs w:val="20"/>
        </w:rPr>
        <w:t xml:space="preserve">. </w:t>
      </w:r>
    </w:p>
    <w:p w14:paraId="79D70A70" w14:textId="77777777" w:rsidR="00C807FC" w:rsidRPr="00C807FC" w:rsidRDefault="00C807FC" w:rsidP="00C807FC">
      <w:pPr>
        <w:ind w:left="851" w:hanging="454"/>
        <w:rPr>
          <w:rFonts w:asciiTheme="minorHAnsi" w:hAnsiTheme="minorHAnsi" w:cstheme="minorHAnsi"/>
          <w:sz w:val="20"/>
          <w:szCs w:val="20"/>
        </w:rPr>
      </w:pPr>
    </w:p>
    <w:p w14:paraId="49B87528"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Zmluvné</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strany</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potvrdzujú</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konali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základe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slobodnej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vôle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nebola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uzavretá</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tiesni</w:t>
      </w:r>
      <w:proofErr w:type="spellEnd"/>
      <w:r w:rsidRPr="00C807FC">
        <w:rPr>
          <w:rFonts w:asciiTheme="minorHAnsi" w:hAnsiTheme="minorHAnsi" w:cstheme="minorHAnsi"/>
          <w:sz w:val="20"/>
          <w:szCs w:val="20"/>
        </w:rPr>
        <w:t xml:space="preserve"> za </w:t>
      </w:r>
      <w:proofErr w:type="spellStart"/>
      <w:r w:rsidRPr="00C807FC">
        <w:rPr>
          <w:rFonts w:asciiTheme="minorHAnsi" w:hAnsiTheme="minorHAnsi" w:cstheme="minorHAnsi"/>
          <w:sz w:val="20"/>
          <w:szCs w:val="20"/>
        </w:rPr>
        <w:t>nápadne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nevýhodných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podmienok</w:t>
      </w:r>
      <w:proofErr w:type="spellEnd"/>
      <w:r w:rsidRPr="00C807FC">
        <w:rPr>
          <w:rFonts w:asciiTheme="minorHAnsi" w:hAnsiTheme="minorHAnsi" w:cstheme="minorHAnsi"/>
          <w:sz w:val="20"/>
          <w:szCs w:val="20"/>
        </w:rPr>
        <w:t xml:space="preserve">, pod </w:t>
      </w:r>
      <w:proofErr w:type="spellStart"/>
      <w:r w:rsidRPr="00C807FC">
        <w:rPr>
          <w:rFonts w:asciiTheme="minorHAnsi" w:hAnsiTheme="minorHAnsi" w:cstheme="minorHAnsi"/>
          <w:sz w:val="20"/>
          <w:szCs w:val="20"/>
        </w:rPr>
        <w:t>nátlakom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že</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prečítali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obsahu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porozumeli</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súhlasia</w:t>
      </w:r>
      <w:proofErr w:type="spellEnd"/>
      <w:r w:rsidRPr="00C807FC">
        <w:rPr>
          <w:rFonts w:asciiTheme="minorHAnsi" w:hAnsiTheme="minorHAnsi" w:cstheme="minorHAnsi"/>
          <w:sz w:val="20"/>
          <w:szCs w:val="20"/>
        </w:rPr>
        <w:t xml:space="preserve"> s </w:t>
      </w:r>
      <w:proofErr w:type="spellStart"/>
      <w:r w:rsidRPr="00C807FC">
        <w:rPr>
          <w:rFonts w:asciiTheme="minorHAnsi" w:hAnsiTheme="minorHAnsi" w:cstheme="minorHAnsi"/>
          <w:sz w:val="20"/>
          <w:szCs w:val="20"/>
        </w:rPr>
        <w:t>ním</w:t>
      </w:r>
      <w:proofErr w:type="spellEnd"/>
      <w:r w:rsidRPr="00C807FC">
        <w:rPr>
          <w:rFonts w:asciiTheme="minorHAnsi" w:hAnsiTheme="minorHAnsi" w:cstheme="minorHAnsi"/>
          <w:sz w:val="20"/>
          <w:szCs w:val="20"/>
        </w:rPr>
        <w:t xml:space="preserve">, a </w:t>
      </w:r>
      <w:proofErr w:type="spellStart"/>
      <w:r w:rsidRPr="00C807FC">
        <w:rPr>
          <w:rFonts w:asciiTheme="minorHAnsi" w:hAnsiTheme="minorHAnsi" w:cstheme="minorHAnsi"/>
          <w:sz w:val="20"/>
          <w:szCs w:val="20"/>
        </w:rPr>
        <w:t>na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znak</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súhlasu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ju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podpisujú</w:t>
      </w:r>
      <w:proofErr w:type="spellEnd"/>
      <w:r w:rsidRPr="00C807FC">
        <w:rPr>
          <w:rFonts w:asciiTheme="minorHAnsi" w:hAnsiTheme="minorHAnsi" w:cstheme="minorHAnsi"/>
          <w:sz w:val="20"/>
          <w:szCs w:val="20"/>
        </w:rPr>
        <w:t xml:space="preserve">. </w:t>
      </w:r>
    </w:p>
    <w:p w14:paraId="44734CC8" w14:textId="77777777" w:rsidR="00C807FC" w:rsidRPr="00C807FC" w:rsidRDefault="00C807FC" w:rsidP="00C807FC">
      <w:pPr>
        <w:ind w:left="851" w:hanging="454"/>
        <w:rPr>
          <w:rFonts w:asciiTheme="minorHAnsi" w:hAnsiTheme="minorHAnsi" w:cstheme="minorHAnsi"/>
          <w:sz w:val="20"/>
          <w:szCs w:val="20"/>
        </w:rPr>
      </w:pPr>
    </w:p>
    <w:p w14:paraId="165578EA"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Táto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vyhotovuje</w:t>
      </w:r>
      <w:proofErr w:type="spellEnd"/>
      <w:r w:rsidRPr="00C807FC">
        <w:rPr>
          <w:rFonts w:asciiTheme="minorHAnsi" w:hAnsiTheme="minorHAnsi" w:cstheme="minorHAnsi"/>
          <w:sz w:val="20"/>
          <w:szCs w:val="20"/>
        </w:rPr>
        <w:t xml:space="preserve"> v </w:t>
      </w:r>
      <w:proofErr w:type="spellStart"/>
      <w:r w:rsidRPr="00C807FC">
        <w:rPr>
          <w:rFonts w:asciiTheme="minorHAnsi" w:hAnsiTheme="minorHAnsi" w:cstheme="minorHAnsi"/>
          <w:sz w:val="20"/>
          <w:szCs w:val="20"/>
        </w:rPr>
        <w:t>písomnej</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forme</w:t>
      </w:r>
      <w:proofErr w:type="spellEnd"/>
      <w:r w:rsidRPr="00C807FC">
        <w:rPr>
          <w:rFonts w:asciiTheme="minorHAnsi" w:hAnsiTheme="minorHAnsi" w:cstheme="minorHAnsi"/>
          <w:sz w:val="20"/>
          <w:szCs w:val="20"/>
        </w:rPr>
        <w:t xml:space="preserve"> v 4 </w:t>
      </w:r>
      <w:proofErr w:type="spellStart"/>
      <w:r w:rsidRPr="00C807FC">
        <w:rPr>
          <w:rFonts w:asciiTheme="minorHAnsi" w:hAnsiTheme="minorHAnsi" w:cstheme="minorHAnsi"/>
          <w:sz w:val="20"/>
          <w:szCs w:val="20"/>
        </w:rPr>
        <w:t>originálnych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exemplároch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pričom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každá</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zmluvných</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strán</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obdrží</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dva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rovnopisy</w:t>
      </w:r>
      <w:proofErr w:type="spellEnd"/>
      <w:r w:rsidRPr="00C807FC">
        <w:rPr>
          <w:rFonts w:asciiTheme="minorHAnsi" w:hAnsiTheme="minorHAnsi" w:cstheme="minorHAnsi"/>
          <w:sz w:val="20"/>
          <w:szCs w:val="20"/>
        </w:rPr>
        <w:t>.</w:t>
      </w:r>
    </w:p>
    <w:p w14:paraId="680C5DD5" w14:textId="77777777" w:rsidR="00C807FC" w:rsidRPr="00C807FC" w:rsidRDefault="00C807FC" w:rsidP="00C807FC">
      <w:pPr>
        <w:rPr>
          <w:rFonts w:asciiTheme="minorHAnsi" w:hAnsiTheme="minorHAnsi" w:cstheme="minorHAnsi"/>
          <w:sz w:val="20"/>
          <w:szCs w:val="20"/>
        </w:rPr>
      </w:pPr>
    </w:p>
    <w:p w14:paraId="3D789064" w14:textId="77777777" w:rsidR="00C807FC" w:rsidRPr="00C807FC" w:rsidRDefault="00C807FC" w:rsidP="00C807FC">
      <w:pPr>
        <w:rPr>
          <w:rFonts w:asciiTheme="minorHAnsi" w:hAnsiTheme="minorHAnsi" w:cstheme="minorHAnsi"/>
          <w:b/>
          <w:sz w:val="20"/>
          <w:szCs w:val="20"/>
        </w:rPr>
      </w:pPr>
    </w:p>
    <w:p w14:paraId="55482844" w14:textId="77777777" w:rsidR="00C807FC" w:rsidRPr="00C807FC" w:rsidRDefault="00C807FC" w:rsidP="00C807FC">
      <w:pPr>
        <w:numPr>
          <w:ilvl w:val="0"/>
          <w:numId w:val="40"/>
        </w:numPr>
        <w:spacing w:line="240" w:lineRule="atLeast"/>
        <w:jc w:val="both"/>
        <w:rPr>
          <w:rFonts w:asciiTheme="minorHAnsi" w:hAnsiTheme="minorHAnsi" w:cstheme="minorHAnsi"/>
          <w:b/>
          <w:sz w:val="20"/>
          <w:szCs w:val="20"/>
        </w:rPr>
      </w:pPr>
      <w:r w:rsidRPr="00C807FC">
        <w:rPr>
          <w:rFonts w:asciiTheme="minorHAnsi" w:hAnsiTheme="minorHAnsi" w:cstheme="minorHAnsi"/>
          <w:b/>
          <w:sz w:val="20"/>
          <w:szCs w:val="20"/>
        </w:rPr>
        <w:t xml:space="preserve">PRÍLOHY </w:t>
      </w:r>
    </w:p>
    <w:p w14:paraId="4C3D8DAC" w14:textId="77777777" w:rsidR="00C807FC" w:rsidRPr="00C807FC" w:rsidRDefault="00C807FC" w:rsidP="00C807FC">
      <w:pPr>
        <w:rPr>
          <w:rFonts w:asciiTheme="minorHAnsi" w:hAnsiTheme="minorHAnsi" w:cstheme="minorHAnsi"/>
          <w:b/>
          <w:sz w:val="20"/>
          <w:szCs w:val="20"/>
        </w:rPr>
      </w:pPr>
    </w:p>
    <w:p w14:paraId="7070D892"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Neoddeliteľnou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súčasťou</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tejto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zmluvy</w:t>
      </w:r>
      <w:proofErr w:type="spellEnd"/>
      <w:r w:rsidRPr="00C807FC">
        <w:rPr>
          <w:rFonts w:asciiTheme="minorHAnsi" w:hAnsiTheme="minorHAnsi" w:cstheme="minorHAnsi"/>
          <w:sz w:val="20"/>
          <w:szCs w:val="20"/>
        </w:rPr>
        <w:t xml:space="preserve"> je </w:t>
      </w:r>
      <w:proofErr w:type="spellStart"/>
      <w:r w:rsidRPr="00C807FC">
        <w:rPr>
          <w:rFonts w:asciiTheme="minorHAnsi" w:hAnsiTheme="minorHAnsi" w:cstheme="minorHAnsi"/>
          <w:sz w:val="20"/>
          <w:szCs w:val="20"/>
        </w:rPr>
        <w:t>ponuka</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predávajúceho</w:t>
      </w:r>
      <w:proofErr w:type="spellEnd"/>
      <w:r w:rsidRPr="00C807FC">
        <w:rPr>
          <w:rFonts w:asciiTheme="minorHAnsi" w:hAnsiTheme="minorHAnsi" w:cstheme="minorHAnsi"/>
          <w:sz w:val="20"/>
          <w:szCs w:val="20"/>
        </w:rPr>
        <w:t xml:space="preserve"> zo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w:t>
      </w:r>
    </w:p>
    <w:p w14:paraId="3431581E"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Rozpočet</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vo</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formáte</w:t>
      </w:r>
      <w:proofErr w:type="spellEnd"/>
      <w:r w:rsidRPr="00C807FC">
        <w:rPr>
          <w:rFonts w:asciiTheme="minorHAnsi" w:hAnsiTheme="minorHAnsi" w:cstheme="minorHAnsi"/>
          <w:sz w:val="20"/>
          <w:szCs w:val="20"/>
        </w:rPr>
        <w:t xml:space="preserve"> MS Excel</w:t>
      </w:r>
    </w:p>
    <w:p w14:paraId="640E5322" w14:textId="77777777" w:rsidR="00C807FC" w:rsidRPr="00C807FC" w:rsidRDefault="00C807FC" w:rsidP="00C807FC">
      <w:pPr>
        <w:numPr>
          <w:ilvl w:val="1"/>
          <w:numId w:val="40"/>
        </w:numPr>
        <w:spacing w:line="240" w:lineRule="atLeast"/>
        <w:ind w:left="851" w:hanging="454"/>
        <w:jc w:val="both"/>
        <w:rPr>
          <w:rFonts w:asciiTheme="minorHAnsi" w:hAnsiTheme="minorHAnsi" w:cstheme="minorHAnsi"/>
          <w:sz w:val="20"/>
          <w:szCs w:val="20"/>
        </w:rPr>
      </w:pPr>
      <w:proofErr w:type="spellStart"/>
      <w:r w:rsidRPr="00C807FC">
        <w:rPr>
          <w:rFonts w:asciiTheme="minorHAnsi" w:hAnsiTheme="minorHAnsi" w:cstheme="minorHAnsi"/>
          <w:sz w:val="20"/>
          <w:szCs w:val="20"/>
        </w:rPr>
        <w:t>Zoznam</w:t>
      </w:r>
      <w:proofErr w:type="spellEnd"/>
      <w:r w:rsidRPr="00C807FC">
        <w:rPr>
          <w:rFonts w:asciiTheme="minorHAnsi" w:hAnsiTheme="minorHAnsi" w:cstheme="minorHAnsi"/>
          <w:sz w:val="20"/>
          <w:szCs w:val="20"/>
        </w:rPr>
        <w:t xml:space="preserve"> </w:t>
      </w:r>
      <w:proofErr w:type="spellStart"/>
      <w:r w:rsidRPr="00C807FC">
        <w:rPr>
          <w:rFonts w:asciiTheme="minorHAnsi" w:hAnsiTheme="minorHAnsi" w:cstheme="minorHAnsi"/>
          <w:sz w:val="20"/>
          <w:szCs w:val="20"/>
        </w:rPr>
        <w:t>subdodávateľov</w:t>
      </w:r>
      <w:proofErr w:type="spellEnd"/>
    </w:p>
    <w:p w14:paraId="14983032"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2D7DB6C5"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4AD97DC8" w14:textId="77777777" w:rsidR="00C807FC" w:rsidRPr="00C807FC" w:rsidRDefault="00C807FC" w:rsidP="00C807FC">
      <w:pPr>
        <w:spacing w:line="240" w:lineRule="atLeast"/>
        <w:ind w:left="851"/>
        <w:jc w:val="both"/>
        <w:rPr>
          <w:rFonts w:asciiTheme="minorHAnsi" w:hAnsiTheme="minorHAnsi" w:cstheme="minorHAnsi"/>
          <w:sz w:val="20"/>
          <w:szCs w:val="20"/>
        </w:rPr>
      </w:pPr>
    </w:p>
    <w:p w14:paraId="14BB2FCF" w14:textId="77777777" w:rsidR="00C807FC" w:rsidRPr="00C807FC" w:rsidRDefault="00C807FC" w:rsidP="00C807FC">
      <w:pPr>
        <w:rPr>
          <w:rFonts w:asciiTheme="minorHAnsi" w:hAnsiTheme="minorHAnsi" w:cstheme="minorHAnsi"/>
          <w:sz w:val="20"/>
          <w:szCs w:val="20"/>
        </w:rPr>
      </w:pPr>
    </w:p>
    <w:p w14:paraId="6C25DCFB" w14:textId="6FB9740E" w:rsidR="00C807FC" w:rsidRPr="00C807FC" w:rsidRDefault="00C807FC" w:rsidP="00C807FC">
      <w:pPr>
        <w:ind w:firstLine="397"/>
        <w:rPr>
          <w:rFonts w:asciiTheme="minorHAnsi" w:hAnsiTheme="minorHAnsi" w:cstheme="minorHAnsi"/>
          <w:sz w:val="20"/>
          <w:szCs w:val="20"/>
        </w:rPr>
      </w:pPr>
      <w:r w:rsidRPr="00C807FC">
        <w:rPr>
          <w:rFonts w:asciiTheme="minorHAnsi" w:hAnsiTheme="minorHAnsi" w:cstheme="minorHAnsi"/>
          <w:sz w:val="20"/>
          <w:szCs w:val="20"/>
        </w:rPr>
        <w:t xml:space="preserve">V ........................,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 xml:space="preserve"> .......................</w:t>
      </w:r>
      <w:r w:rsidRPr="00C807FC">
        <w:rPr>
          <w:rFonts w:asciiTheme="minorHAnsi" w:hAnsiTheme="minorHAnsi" w:cstheme="minorHAnsi"/>
          <w:sz w:val="20"/>
          <w:szCs w:val="20"/>
        </w:rPr>
        <w:tab/>
      </w:r>
      <w:r w:rsidRPr="00C807FC">
        <w:rPr>
          <w:rFonts w:asciiTheme="minorHAnsi" w:hAnsiTheme="minorHAnsi" w:cstheme="minorHAnsi"/>
          <w:sz w:val="20"/>
          <w:szCs w:val="20"/>
        </w:rPr>
        <w:tab/>
        <w:t xml:space="preserve">V ........................, </w:t>
      </w:r>
      <w:proofErr w:type="spellStart"/>
      <w:r w:rsidRPr="00C807FC">
        <w:rPr>
          <w:rFonts w:asciiTheme="minorHAnsi" w:hAnsiTheme="minorHAnsi" w:cstheme="minorHAnsi"/>
          <w:sz w:val="20"/>
          <w:szCs w:val="20"/>
        </w:rPr>
        <w:t>dňa</w:t>
      </w:r>
      <w:proofErr w:type="spellEnd"/>
      <w:r w:rsidRPr="00C807FC">
        <w:rPr>
          <w:rFonts w:asciiTheme="minorHAnsi" w:hAnsiTheme="minorHAnsi" w:cstheme="minorHAnsi"/>
          <w:sz w:val="20"/>
          <w:szCs w:val="20"/>
        </w:rPr>
        <w:t>...........................</w:t>
      </w:r>
    </w:p>
    <w:p w14:paraId="039B7FA6" w14:textId="77777777" w:rsidR="00C807FC" w:rsidRPr="00C807FC" w:rsidRDefault="00C807FC" w:rsidP="00C807FC">
      <w:pPr>
        <w:rPr>
          <w:rFonts w:asciiTheme="minorHAnsi" w:hAnsiTheme="minorHAnsi" w:cstheme="minorHAnsi"/>
          <w:sz w:val="20"/>
          <w:szCs w:val="20"/>
        </w:rPr>
      </w:pPr>
    </w:p>
    <w:p w14:paraId="7F7CBD85" w14:textId="77777777" w:rsidR="00C807FC" w:rsidRPr="00C807FC" w:rsidRDefault="00C807FC" w:rsidP="00C807FC">
      <w:pPr>
        <w:rPr>
          <w:rFonts w:asciiTheme="minorHAnsi" w:hAnsiTheme="minorHAnsi" w:cstheme="minorHAnsi"/>
          <w:sz w:val="20"/>
          <w:szCs w:val="20"/>
        </w:rPr>
      </w:pPr>
    </w:p>
    <w:p w14:paraId="6F7F9CB0" w14:textId="77777777" w:rsidR="00C807FC" w:rsidRPr="00C807FC" w:rsidRDefault="00C807FC" w:rsidP="00C807FC">
      <w:pPr>
        <w:ind w:firstLine="397"/>
        <w:rPr>
          <w:rFonts w:asciiTheme="minorHAnsi" w:hAnsiTheme="minorHAnsi" w:cstheme="minorHAnsi"/>
          <w:bCs/>
          <w:i/>
          <w:iCs/>
          <w:sz w:val="20"/>
          <w:szCs w:val="20"/>
        </w:rPr>
      </w:pPr>
      <w:proofErr w:type="spellStart"/>
      <w:r w:rsidRPr="00C807FC">
        <w:rPr>
          <w:rFonts w:asciiTheme="minorHAnsi" w:hAnsiTheme="minorHAnsi" w:cstheme="minorHAnsi"/>
          <w:i/>
          <w:iCs/>
          <w:sz w:val="20"/>
          <w:szCs w:val="20"/>
        </w:rPr>
        <w:t>Objednávateľ</w:t>
      </w:r>
      <w:proofErr w:type="spellEnd"/>
      <w:r w:rsidRPr="00C807FC">
        <w:rPr>
          <w:rFonts w:asciiTheme="minorHAnsi" w:hAnsiTheme="minorHAnsi" w:cstheme="minorHAnsi"/>
          <w:bCs/>
          <w:i/>
          <w:iCs/>
          <w:sz w:val="20"/>
          <w:szCs w:val="20"/>
        </w:rPr>
        <w:t>:</w:t>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r w:rsidRPr="00C807FC">
        <w:rPr>
          <w:rFonts w:asciiTheme="minorHAnsi" w:hAnsiTheme="minorHAnsi" w:cstheme="minorHAnsi"/>
          <w:bCs/>
          <w:i/>
          <w:iCs/>
          <w:sz w:val="20"/>
          <w:szCs w:val="20"/>
        </w:rPr>
        <w:tab/>
      </w:r>
      <w:proofErr w:type="spellStart"/>
      <w:r w:rsidRPr="00C807FC">
        <w:rPr>
          <w:rFonts w:asciiTheme="minorHAnsi" w:hAnsiTheme="minorHAnsi" w:cstheme="minorHAnsi"/>
          <w:bCs/>
          <w:i/>
          <w:iCs/>
          <w:sz w:val="20"/>
          <w:szCs w:val="20"/>
        </w:rPr>
        <w:t>Dodávateľ</w:t>
      </w:r>
      <w:proofErr w:type="spellEnd"/>
      <w:r w:rsidRPr="00C807FC">
        <w:rPr>
          <w:rFonts w:asciiTheme="minorHAnsi" w:hAnsiTheme="minorHAnsi" w:cstheme="minorHAnsi"/>
          <w:bCs/>
          <w:i/>
          <w:iCs/>
          <w:sz w:val="20"/>
          <w:szCs w:val="20"/>
        </w:rPr>
        <w:t>:</w:t>
      </w:r>
    </w:p>
    <w:p w14:paraId="0DAAF211" w14:textId="77777777" w:rsidR="00C807FC" w:rsidRPr="00C807FC" w:rsidRDefault="00C807FC" w:rsidP="00C807FC">
      <w:pPr>
        <w:rPr>
          <w:rFonts w:asciiTheme="minorHAnsi" w:hAnsiTheme="minorHAnsi" w:cstheme="minorHAnsi"/>
          <w:sz w:val="20"/>
          <w:szCs w:val="20"/>
        </w:rPr>
      </w:pPr>
    </w:p>
    <w:p w14:paraId="3406ACFB" w14:textId="77777777" w:rsidR="00824360" w:rsidRPr="00C807FC" w:rsidRDefault="00824360" w:rsidP="00C807FC">
      <w:pPr>
        <w:pStyle w:val="Nzov"/>
        <w:rPr>
          <w:rFonts w:asciiTheme="minorHAnsi" w:hAnsiTheme="minorHAnsi" w:cstheme="minorHAnsi"/>
          <w:b w:val="0"/>
          <w:sz w:val="20"/>
          <w:szCs w:val="20"/>
        </w:rPr>
      </w:pPr>
    </w:p>
    <w:sectPr w:rsidR="00824360" w:rsidRPr="00C807FC" w:rsidSect="00C807FC">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C3D2" w14:textId="77777777" w:rsidR="00E028F0" w:rsidRDefault="00E028F0">
      <w:r>
        <w:separator/>
      </w:r>
    </w:p>
    <w:p w14:paraId="11290D08" w14:textId="77777777" w:rsidR="00E028F0" w:rsidRDefault="00E028F0"/>
  </w:endnote>
  <w:endnote w:type="continuationSeparator" w:id="0">
    <w:p w14:paraId="7DFD17C8" w14:textId="77777777" w:rsidR="00E028F0" w:rsidRDefault="00E028F0">
      <w:r>
        <w:continuationSeparator/>
      </w:r>
    </w:p>
    <w:p w14:paraId="7186555B" w14:textId="77777777" w:rsidR="00E028F0" w:rsidRDefault="00E028F0"/>
  </w:endnote>
  <w:endnote w:type="continuationNotice" w:id="1">
    <w:p w14:paraId="1EDCF65F" w14:textId="77777777" w:rsidR="00E028F0" w:rsidRDefault="00E02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1D5935">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8D02" w14:textId="77777777" w:rsidR="00E028F0" w:rsidRDefault="00E028F0">
      <w:r>
        <w:separator/>
      </w:r>
    </w:p>
    <w:p w14:paraId="28B33BAD" w14:textId="77777777" w:rsidR="00E028F0" w:rsidRDefault="00E028F0"/>
  </w:footnote>
  <w:footnote w:type="continuationSeparator" w:id="0">
    <w:p w14:paraId="04A78119" w14:textId="77777777" w:rsidR="00E028F0" w:rsidRDefault="00E028F0">
      <w:r>
        <w:continuationSeparator/>
      </w:r>
    </w:p>
    <w:p w14:paraId="29105075" w14:textId="77777777" w:rsidR="00E028F0" w:rsidRDefault="00E028F0"/>
  </w:footnote>
  <w:footnote w:type="continuationNotice" w:id="1">
    <w:p w14:paraId="705D8DD6" w14:textId="77777777" w:rsidR="00E028F0" w:rsidRDefault="00E02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AF6"/>
    <w:multiLevelType w:val="multilevel"/>
    <w:tmpl w:val="AD562BC6"/>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AC71E97"/>
    <w:multiLevelType w:val="multilevel"/>
    <w:tmpl w:val="62EC8B8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63166B"/>
    <w:multiLevelType w:val="hybridMultilevel"/>
    <w:tmpl w:val="F05A51FA"/>
    <w:lvl w:ilvl="0" w:tplc="2D464CBA">
      <w:start w:val="1"/>
      <w:numFmt w:val="bullet"/>
      <w:lvlText w:val="-"/>
      <w:lvlJc w:val="left"/>
      <w:pPr>
        <w:ind w:left="1080" w:hanging="360"/>
      </w:pPr>
      <w:rPr>
        <w:rFonts w:ascii="Arial" w:eastAsia="Andale Sans UI"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F544112"/>
    <w:multiLevelType w:val="multilevel"/>
    <w:tmpl w:val="2CC25BF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204F8A"/>
    <w:multiLevelType w:val="multilevel"/>
    <w:tmpl w:val="5ECE59B0"/>
    <w:lvl w:ilvl="0">
      <w:start w:val="20"/>
      <w:numFmt w:val="none"/>
      <w:lvlText w:val="5"/>
      <w:lvlJc w:val="left"/>
      <w:pPr>
        <w:tabs>
          <w:tab w:val="num" w:pos="420"/>
        </w:tabs>
        <w:ind w:left="420" w:hanging="420"/>
      </w:pPr>
      <w:rPr>
        <w:rFonts w:hint="default"/>
      </w:rPr>
    </w:lvl>
    <w:lvl w:ilvl="1">
      <w:start w:val="1"/>
      <w:numFmt w:val="decimal"/>
      <w:lvlText w:val="%15.3"/>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9940D3"/>
    <w:multiLevelType w:val="multilevel"/>
    <w:tmpl w:val="541E5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A926E5"/>
    <w:multiLevelType w:val="hybridMultilevel"/>
    <w:tmpl w:val="7F1E220E"/>
    <w:lvl w:ilvl="0" w:tplc="B0EA9F4A">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13CC1ED3"/>
    <w:multiLevelType w:val="multilevel"/>
    <w:tmpl w:val="7040CE48"/>
    <w:lvl w:ilvl="0">
      <w:start w:val="1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6B12FED"/>
    <w:multiLevelType w:val="multilevel"/>
    <w:tmpl w:val="DC788C56"/>
    <w:lvl w:ilvl="0">
      <w:start w:val="4"/>
      <w:numFmt w:val="decimal"/>
      <w:lvlText w:val="%1.2"/>
      <w:lvlJc w:val="left"/>
      <w:pPr>
        <w:tabs>
          <w:tab w:val="num" w:pos="432"/>
        </w:tabs>
        <w:ind w:left="432" w:hanging="432"/>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14626AD"/>
    <w:multiLevelType w:val="multilevel"/>
    <w:tmpl w:val="D2A23900"/>
    <w:lvl w:ilvl="0">
      <w:start w:val="4"/>
      <w:numFmt w:val="decimal"/>
      <w:lvlText w:val="%1.1.2"/>
      <w:lvlJc w:val="left"/>
      <w:pPr>
        <w:tabs>
          <w:tab w:val="num" w:pos="972"/>
        </w:tabs>
        <w:ind w:left="972" w:hanging="432"/>
      </w:pPr>
      <w:rPr>
        <w:rFonts w:cs="Times New Roman" w:hint="default"/>
        <w:b w:val="0"/>
      </w:rPr>
    </w:lvl>
    <w:lvl w:ilvl="1">
      <w:start w:val="1"/>
      <w:numFmt w:val="decimal"/>
      <w:lvlText w:val="%1.%2.1"/>
      <w:lvlJc w:val="left"/>
      <w:pPr>
        <w:tabs>
          <w:tab w:val="num" w:pos="1116"/>
        </w:tabs>
        <w:ind w:left="1116" w:hanging="576"/>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2" w15:restartNumberingAfterBreak="0">
    <w:nsid w:val="233F646D"/>
    <w:multiLevelType w:val="multilevel"/>
    <w:tmpl w:val="2E34DE54"/>
    <w:lvl w:ilvl="0">
      <w:start w:val="1"/>
      <w:numFmt w:val="upperLetter"/>
      <w:pStyle w:val="tl1"/>
      <w:suff w:val="space"/>
      <w:lvlText w:val="%1"/>
      <w:lvlJc w:val="left"/>
      <w:pPr>
        <w:ind w:left="340" w:hanging="340"/>
      </w:pPr>
      <w:rPr>
        <w:rFonts w:ascii="Tahoma" w:hAnsi="Tahoma" w:cs="Times New Roman" w:hint="default"/>
        <w:b/>
        <w:i w:val="0"/>
        <w:caps/>
        <w:sz w:val="24"/>
      </w:rPr>
    </w:lvl>
    <w:lvl w:ilvl="1">
      <w:start w:val="1"/>
      <w:numFmt w:val="upperRoman"/>
      <w:lvlRestart w:val="0"/>
      <w:suff w:val="space"/>
      <w:lvlText w:val="%2."/>
      <w:lvlJc w:val="left"/>
      <w:pPr>
        <w:ind w:left="397" w:hanging="397"/>
      </w:pPr>
      <w:rPr>
        <w:rFonts w:ascii="Tahoma" w:hAnsi="Tahoma" w:cs="Times New Roman" w:hint="default"/>
        <w:b/>
        <w:i w:val="0"/>
        <w:sz w:val="22"/>
        <w:u w:val="single"/>
      </w:rPr>
    </w:lvl>
    <w:lvl w:ilvl="2">
      <w:start w:val="1"/>
      <w:numFmt w:val="decimal"/>
      <w:lvlRestart w:val="0"/>
      <w:suff w:val="space"/>
      <w:lvlText w:val="%3"/>
      <w:lvlJc w:val="left"/>
      <w:pPr>
        <w:ind w:left="644" w:hanging="284"/>
      </w:pPr>
      <w:rPr>
        <w:rFonts w:ascii="Tahoma" w:hAnsi="Tahoma" w:cs="Times New Roman" w:hint="default"/>
        <w:b/>
        <w:i w:val="0"/>
        <w:sz w:val="20"/>
      </w:rPr>
    </w:lvl>
    <w:lvl w:ilvl="3">
      <w:start w:val="1"/>
      <w:numFmt w:val="decimal"/>
      <w:suff w:val="space"/>
      <w:lvlText w:val="2.%4"/>
      <w:lvlJc w:val="left"/>
      <w:pPr>
        <w:ind w:left="340" w:hanging="34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3" w15:restartNumberingAfterBreak="0">
    <w:nsid w:val="2BAE78B2"/>
    <w:multiLevelType w:val="hybridMultilevel"/>
    <w:tmpl w:val="1E40C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A86C45"/>
    <w:multiLevelType w:val="hybridMultilevel"/>
    <w:tmpl w:val="7F1E220E"/>
    <w:lvl w:ilvl="0" w:tplc="B0EA9F4A">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35F649F6"/>
    <w:multiLevelType w:val="hybridMultilevel"/>
    <w:tmpl w:val="6C601F4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37BE3821"/>
    <w:multiLevelType w:val="multilevel"/>
    <w:tmpl w:val="29FC2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A97D28"/>
    <w:multiLevelType w:val="multilevel"/>
    <w:tmpl w:val="C8FA9844"/>
    <w:lvl w:ilvl="0">
      <w:start w:val="4"/>
      <w:numFmt w:val="decimal"/>
      <w:lvlText w:val="%1.1.1"/>
      <w:lvlJc w:val="left"/>
      <w:pPr>
        <w:tabs>
          <w:tab w:val="num" w:pos="432"/>
        </w:tabs>
        <w:ind w:left="432" w:hanging="432"/>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9A663C0"/>
    <w:multiLevelType w:val="multilevel"/>
    <w:tmpl w:val="A0AA1CC8"/>
    <w:lvl w:ilvl="0">
      <w:start w:val="1"/>
      <w:numFmt w:val="decimal"/>
      <w:lvlText w:val="%1"/>
      <w:lvlJc w:val="left"/>
      <w:pPr>
        <w:tabs>
          <w:tab w:val="num" w:pos="432"/>
        </w:tabs>
        <w:ind w:left="432" w:hanging="432"/>
      </w:pPr>
      <w:rPr>
        <w:rFonts w:cs="Times New Roman"/>
        <w:sz w:val="24"/>
      </w:rPr>
    </w:lvl>
    <w:lvl w:ilvl="1">
      <w:start w:val="1"/>
      <w:numFmt w:val="decimal"/>
      <w:lvlText w:val="%1.%2"/>
      <w:lvlJc w:val="left"/>
      <w:pPr>
        <w:tabs>
          <w:tab w:val="num" w:pos="576"/>
        </w:tabs>
        <w:ind w:left="576" w:hanging="576"/>
      </w:pPr>
      <w:rPr>
        <w:rFonts w:ascii="Arial" w:hAnsi="Arial" w:cs="Arial" w:hint="default"/>
        <w:b w:val="0"/>
        <w:i w:val="0"/>
        <w:color w:val="auto"/>
        <w:sz w:val="20"/>
        <w:szCs w:val="20"/>
      </w:rPr>
    </w:lvl>
    <w:lvl w:ilvl="2">
      <w:start w:val="1"/>
      <w:numFmt w:val="decimal"/>
      <w:lvlText w:val="%1.%2.%3"/>
      <w:lvlJc w:val="left"/>
      <w:pPr>
        <w:tabs>
          <w:tab w:val="num" w:pos="1288"/>
        </w:tabs>
        <w:ind w:left="1288" w:hanging="720"/>
      </w:pPr>
      <w:rPr>
        <w:rFonts w:cs="Times New Roman"/>
        <w:b w:val="0"/>
      </w:rPr>
    </w:lvl>
    <w:lvl w:ilvl="3">
      <w:start w:val="1"/>
      <w:numFmt w:val="decimal"/>
      <w:lvlText w:val="%1.%2.%3.%4"/>
      <w:lvlJc w:val="left"/>
      <w:pPr>
        <w:tabs>
          <w:tab w:val="num" w:pos="1715"/>
        </w:tabs>
        <w:ind w:left="171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E0D481D"/>
    <w:multiLevelType w:val="multilevel"/>
    <w:tmpl w:val="19D428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014DC6"/>
    <w:multiLevelType w:val="hybridMultilevel"/>
    <w:tmpl w:val="485442C8"/>
    <w:lvl w:ilvl="0" w:tplc="87AEA282">
      <w:start w:val="1"/>
      <w:numFmt w:val="decimal"/>
      <w:lvlText w:val="%1."/>
      <w:lvlJc w:val="left"/>
      <w:pPr>
        <w:ind w:left="1080" w:hanging="360"/>
      </w:pPr>
      <w:rPr>
        <w:rFonts w:ascii="Arial" w:eastAsia="Andale Sans UI" w:hAnsi="Arial" w:cs="Arial"/>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2" w15:restartNumberingAfterBreak="0">
    <w:nsid w:val="4D1F6635"/>
    <w:multiLevelType w:val="multilevel"/>
    <w:tmpl w:val="5312598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554E4C"/>
    <w:multiLevelType w:val="multilevel"/>
    <w:tmpl w:val="153C185A"/>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31F0DF2"/>
    <w:multiLevelType w:val="multilevel"/>
    <w:tmpl w:val="2CC25BF8"/>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190677"/>
    <w:multiLevelType w:val="hybridMultilevel"/>
    <w:tmpl w:val="84B0DD8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7ED66B6"/>
    <w:multiLevelType w:val="multilevel"/>
    <w:tmpl w:val="6B0AE2B0"/>
    <w:lvl w:ilvl="0">
      <w:start w:val="4"/>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390"/>
        </w:tabs>
        <w:ind w:left="390" w:hanging="39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0612BAE"/>
    <w:multiLevelType w:val="multilevel"/>
    <w:tmpl w:val="93E8BC86"/>
    <w:lvl w:ilvl="0">
      <w:start w:val="4"/>
      <w:numFmt w:val="decimal"/>
      <w:lvlText w:val="%1.3"/>
      <w:lvlJc w:val="left"/>
      <w:pPr>
        <w:tabs>
          <w:tab w:val="num" w:pos="432"/>
        </w:tabs>
        <w:ind w:left="432" w:hanging="432"/>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90B89"/>
    <w:multiLevelType w:val="multilevel"/>
    <w:tmpl w:val="20B633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FF5D52"/>
    <w:multiLevelType w:val="multilevel"/>
    <w:tmpl w:val="A922E960"/>
    <w:lvl w:ilvl="0">
      <w:start w:val="1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81A6FE1"/>
    <w:multiLevelType w:val="multilevel"/>
    <w:tmpl w:val="AE36BC06"/>
    <w:lvl w:ilvl="0">
      <w:start w:val="20"/>
      <w:numFmt w:val="none"/>
      <w:lvlText w:val="5"/>
      <w:lvlJc w:val="left"/>
      <w:pPr>
        <w:tabs>
          <w:tab w:val="num" w:pos="420"/>
        </w:tabs>
        <w:ind w:left="420" w:hanging="420"/>
      </w:pPr>
      <w:rPr>
        <w:rFonts w:hint="default"/>
      </w:rPr>
    </w:lvl>
    <w:lvl w:ilvl="1">
      <w:start w:val="1"/>
      <w:numFmt w:val="decimal"/>
      <w:lvlText w:val="%1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4A1489"/>
    <w:multiLevelType w:val="multilevel"/>
    <w:tmpl w:val="20B633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0342DF"/>
    <w:multiLevelType w:val="multilevel"/>
    <w:tmpl w:val="18D02CE8"/>
    <w:lvl w:ilvl="0">
      <w:start w:val="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13943"/>
    <w:multiLevelType w:val="multilevel"/>
    <w:tmpl w:val="42A05144"/>
    <w:lvl w:ilvl="0">
      <w:start w:val="1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EFC0F8A"/>
    <w:multiLevelType w:val="multilevel"/>
    <w:tmpl w:val="98B281C2"/>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B22A76"/>
    <w:multiLevelType w:val="multilevel"/>
    <w:tmpl w:val="67C68B92"/>
    <w:lvl w:ilvl="0">
      <w:start w:val="4"/>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A347E10"/>
    <w:multiLevelType w:val="multilevel"/>
    <w:tmpl w:val="29FC2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7550CD"/>
    <w:multiLevelType w:val="hybridMultilevel"/>
    <w:tmpl w:val="485442C8"/>
    <w:lvl w:ilvl="0" w:tplc="87AEA282">
      <w:start w:val="1"/>
      <w:numFmt w:val="decimal"/>
      <w:lvlText w:val="%1."/>
      <w:lvlJc w:val="left"/>
      <w:pPr>
        <w:ind w:left="1080" w:hanging="360"/>
      </w:pPr>
      <w:rPr>
        <w:rFonts w:ascii="Arial" w:eastAsia="Andale Sans UI" w:hAnsi="Arial" w:cs="Arial"/>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1" w15:restartNumberingAfterBreak="0">
    <w:nsid w:val="7DE33279"/>
    <w:multiLevelType w:val="multilevel"/>
    <w:tmpl w:val="1682EDFA"/>
    <w:lvl w:ilvl="0">
      <w:start w:val="3"/>
      <w:numFmt w:val="decimal"/>
      <w:lvlText w:val="%1"/>
      <w:lvlJc w:val="left"/>
      <w:pPr>
        <w:tabs>
          <w:tab w:val="num" w:pos="708"/>
        </w:tabs>
        <w:ind w:left="708" w:hanging="708"/>
      </w:pPr>
      <w:rPr>
        <w:b/>
      </w:rPr>
    </w:lvl>
    <w:lvl w:ilvl="1">
      <w:start w:val="1"/>
      <w:numFmt w:val="decimal"/>
      <w:lvlText w:val="%2."/>
      <w:lvlJc w:val="left"/>
      <w:pPr>
        <w:tabs>
          <w:tab w:val="num" w:pos="708"/>
        </w:tabs>
        <w:ind w:left="708" w:hanging="708"/>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29"/>
  </w:num>
  <w:num w:numId="2">
    <w:abstractNumId w:val="20"/>
  </w:num>
  <w:num w:numId="3">
    <w:abstractNumId w:val="9"/>
  </w:num>
  <w:num w:numId="4">
    <w:abstractNumId w:val="28"/>
  </w:num>
  <w:num w:numId="5">
    <w:abstractNumId w:val="1"/>
  </w:num>
  <w:num w:numId="6">
    <w:abstractNumId w:val="35"/>
  </w:num>
  <w:num w:numId="7">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1"/>
  </w:num>
  <w:num w:numId="11">
    <w:abstractNumId w:val="10"/>
  </w:num>
  <w:num w:numId="12">
    <w:abstractNumId w:val="27"/>
  </w:num>
  <w:num w:numId="13">
    <w:abstractNumId w:val="22"/>
  </w:num>
  <w:num w:numId="14">
    <w:abstractNumId w:val="34"/>
  </w:num>
  <w:num w:numId="15">
    <w:abstractNumId w:val="36"/>
  </w:num>
  <w:num w:numId="16">
    <w:abstractNumId w:val="31"/>
  </w:num>
  <w:num w:numId="17">
    <w:abstractNumId w:val="8"/>
  </w:num>
  <w:num w:numId="18">
    <w:abstractNumId w:val="37"/>
  </w:num>
  <w:num w:numId="19">
    <w:abstractNumId w:val="13"/>
  </w:num>
  <w:num w:numId="20">
    <w:abstractNumId w:val="6"/>
  </w:num>
  <w:num w:numId="21">
    <w:abstractNumId w:val="16"/>
  </w:num>
  <w:num w:numId="22">
    <w:abstractNumId w:val="39"/>
  </w:num>
  <w:num w:numId="23">
    <w:abstractNumId w:val="32"/>
  </w:num>
  <w:num w:numId="24">
    <w:abstractNumId w:val="5"/>
  </w:num>
  <w:num w:numId="25">
    <w:abstractNumId w:val="33"/>
  </w:num>
  <w:num w:numId="26">
    <w:abstractNumId w:val="30"/>
  </w:num>
  <w:num w:numId="27">
    <w:abstractNumId w:val="4"/>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21"/>
  </w:num>
  <w:num w:numId="34">
    <w:abstractNumId w:val="14"/>
  </w:num>
  <w:num w:numId="35">
    <w:abstractNumId w:val="40"/>
  </w:num>
  <w:num w:numId="36">
    <w:abstractNumId w:val="7"/>
  </w:num>
  <w:num w:numId="37">
    <w:abstractNumId w:val="18"/>
  </w:num>
  <w:num w:numId="38">
    <w:abstractNumId w:val="2"/>
  </w:num>
  <w:num w:numId="39">
    <w:abstractNumId w:val="12"/>
  </w:num>
  <w:num w:numId="40">
    <w:abstractNumId w:val="38"/>
  </w:num>
  <w:num w:numId="41">
    <w:abstractNumId w:val="19"/>
  </w:num>
  <w:num w:numId="42">
    <w:abstractNumId w:val="0"/>
  </w:num>
  <w:num w:numId="43">
    <w:abstractNumId w:val="23"/>
  </w:num>
  <w:num w:numId="44">
    <w:abstractNumId w:val="25"/>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0A3"/>
    <w:rsid w:val="00062BC2"/>
    <w:rsid w:val="00064310"/>
    <w:rsid w:val="000646F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54B"/>
    <w:rsid w:val="000A3642"/>
    <w:rsid w:val="000A36BA"/>
    <w:rsid w:val="000A54D6"/>
    <w:rsid w:val="000A6689"/>
    <w:rsid w:val="000B024D"/>
    <w:rsid w:val="000B20F3"/>
    <w:rsid w:val="000B3B8B"/>
    <w:rsid w:val="000B4828"/>
    <w:rsid w:val="000B74DE"/>
    <w:rsid w:val="000B7751"/>
    <w:rsid w:val="000C07D2"/>
    <w:rsid w:val="000C1287"/>
    <w:rsid w:val="000D058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E7946"/>
    <w:rsid w:val="000F0DBF"/>
    <w:rsid w:val="000F1A13"/>
    <w:rsid w:val="000F249A"/>
    <w:rsid w:val="000F2738"/>
    <w:rsid w:val="000F4546"/>
    <w:rsid w:val="000F5E3D"/>
    <w:rsid w:val="000F6728"/>
    <w:rsid w:val="000F707E"/>
    <w:rsid w:val="00105C56"/>
    <w:rsid w:val="00107596"/>
    <w:rsid w:val="00112F2E"/>
    <w:rsid w:val="00114550"/>
    <w:rsid w:val="001148D1"/>
    <w:rsid w:val="00115201"/>
    <w:rsid w:val="0011692E"/>
    <w:rsid w:val="001206DF"/>
    <w:rsid w:val="00121602"/>
    <w:rsid w:val="001223D7"/>
    <w:rsid w:val="0012336B"/>
    <w:rsid w:val="001250A3"/>
    <w:rsid w:val="001260AB"/>
    <w:rsid w:val="00130818"/>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6D6F"/>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BB"/>
    <w:rsid w:val="001F17ED"/>
    <w:rsid w:val="001F2A69"/>
    <w:rsid w:val="001F4266"/>
    <w:rsid w:val="001F4931"/>
    <w:rsid w:val="001F6057"/>
    <w:rsid w:val="001F6B72"/>
    <w:rsid w:val="002003CD"/>
    <w:rsid w:val="00200D0A"/>
    <w:rsid w:val="00201A11"/>
    <w:rsid w:val="00203933"/>
    <w:rsid w:val="00203DB9"/>
    <w:rsid w:val="002066F3"/>
    <w:rsid w:val="00206BC1"/>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24A3"/>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4778"/>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144"/>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02BE"/>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2D1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3291"/>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6788F"/>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45AD"/>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2A30"/>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3F28"/>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086"/>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668"/>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360"/>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4FEE"/>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A1A"/>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3676F"/>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1A4C"/>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5785"/>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52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0229"/>
    <w:rsid w:val="00A911FC"/>
    <w:rsid w:val="00A918F7"/>
    <w:rsid w:val="00A94D90"/>
    <w:rsid w:val="00A95A5E"/>
    <w:rsid w:val="00A96016"/>
    <w:rsid w:val="00A96061"/>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52A"/>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43B"/>
    <w:rsid w:val="00BE4527"/>
    <w:rsid w:val="00BE6734"/>
    <w:rsid w:val="00BF0BD8"/>
    <w:rsid w:val="00BF15C2"/>
    <w:rsid w:val="00BF245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3E43"/>
    <w:rsid w:val="00C14829"/>
    <w:rsid w:val="00C15B68"/>
    <w:rsid w:val="00C21978"/>
    <w:rsid w:val="00C2346A"/>
    <w:rsid w:val="00C244B1"/>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47627"/>
    <w:rsid w:val="00C53519"/>
    <w:rsid w:val="00C5428A"/>
    <w:rsid w:val="00C5678F"/>
    <w:rsid w:val="00C57E4A"/>
    <w:rsid w:val="00C60815"/>
    <w:rsid w:val="00C6135E"/>
    <w:rsid w:val="00C623E0"/>
    <w:rsid w:val="00C62AF3"/>
    <w:rsid w:val="00C62EDC"/>
    <w:rsid w:val="00C67602"/>
    <w:rsid w:val="00C70BED"/>
    <w:rsid w:val="00C712D8"/>
    <w:rsid w:val="00C73ED6"/>
    <w:rsid w:val="00C7502E"/>
    <w:rsid w:val="00C77DF7"/>
    <w:rsid w:val="00C8017B"/>
    <w:rsid w:val="00C807FC"/>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2C1"/>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28B"/>
    <w:rsid w:val="00D51608"/>
    <w:rsid w:val="00D53974"/>
    <w:rsid w:val="00D54079"/>
    <w:rsid w:val="00D62901"/>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28F0"/>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38C"/>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26E3"/>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28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E5E"/>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254D"/>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8AFEC"/>
  <w15:docId w15:val="{6D89E81D-6DCB-47C0-B9D8-5D4EC93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Farebný zoznam – zvýraznenie 11"/>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0E7946"/>
    <w:rPr>
      <w:color w:val="605E5C"/>
      <w:shd w:val="clear" w:color="auto" w:fill="E1DFDD"/>
    </w:rPr>
  </w:style>
  <w:style w:type="paragraph" w:customStyle="1" w:styleId="NAZACIATOK">
    <w:name w:val="NA_ZACIATOK"/>
    <w:uiPriority w:val="99"/>
    <w:rsid w:val="00C47627"/>
    <w:pPr>
      <w:widowControl w:val="0"/>
      <w:autoSpaceDE w:val="0"/>
      <w:autoSpaceDN w:val="0"/>
      <w:jc w:val="both"/>
    </w:pPr>
    <w:rPr>
      <w:noProof/>
      <w:color w:val="000000"/>
      <w:lang w:eastAsia="cs-CZ"/>
    </w:rPr>
  </w:style>
  <w:style w:type="paragraph" w:customStyle="1" w:styleId="ODRAZ">
    <w:name w:val="ODRAZ"/>
    <w:basedOn w:val="Normlny"/>
    <w:uiPriority w:val="99"/>
    <w:rsid w:val="00C47627"/>
    <w:pPr>
      <w:tabs>
        <w:tab w:val="left" w:pos="454"/>
      </w:tabs>
      <w:autoSpaceDE w:val="0"/>
      <w:autoSpaceDN w:val="0"/>
      <w:ind w:left="454" w:hanging="454"/>
      <w:jc w:val="both"/>
    </w:pPr>
    <w:rPr>
      <w:rFonts w:ascii="Times New Roman" w:hAnsi="Times New Roman"/>
      <w:sz w:val="20"/>
      <w:szCs w:val="20"/>
      <w:lang w:val="sk-SK" w:eastAsia="cs-CZ"/>
    </w:rPr>
  </w:style>
  <w:style w:type="character" w:customStyle="1" w:styleId="OdsekzoznamuChar">
    <w:name w:val="Odsek zoznamu Char"/>
    <w:aliases w:val="body Char,Odsek Char,Farebný zoznam – zvýraznenie 11 Char"/>
    <w:link w:val="Odsekzoznamu"/>
    <w:uiPriority w:val="99"/>
    <w:locked/>
    <w:rsid w:val="0093676F"/>
    <w:rPr>
      <w:rFonts w:ascii="Arial" w:hAnsi="Arial" w:cs="Arial"/>
      <w:sz w:val="24"/>
      <w:szCs w:val="24"/>
      <w:lang w:val="sk-SK" w:eastAsia="cs-CZ"/>
    </w:rPr>
  </w:style>
  <w:style w:type="paragraph" w:customStyle="1" w:styleId="tl1">
    <w:name w:val="Štýl1"/>
    <w:basedOn w:val="Normlny"/>
    <w:rsid w:val="00C807FC"/>
    <w:pPr>
      <w:numPr>
        <w:numId w:val="39"/>
      </w:numPr>
      <w:spacing w:line="240" w:lineRule="atLeast"/>
      <w:jc w:val="both"/>
    </w:pPr>
    <w:rPr>
      <w:rFonts w:ascii="Tahoma" w:eastAsiaTheme="minorEastAsia" w:hAnsi="Tahoma"/>
      <w:sz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69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23465731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1982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2@prounion.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144ED"/>
    <w:rsid w:val="00193678"/>
    <w:rsid w:val="00196AAE"/>
    <w:rsid w:val="001B1F76"/>
    <w:rsid w:val="001F1219"/>
    <w:rsid w:val="002B07EB"/>
    <w:rsid w:val="003A4226"/>
    <w:rsid w:val="00533A61"/>
    <w:rsid w:val="0074768D"/>
    <w:rsid w:val="00807ECC"/>
    <w:rsid w:val="00925BE5"/>
    <w:rsid w:val="009E75FB"/>
    <w:rsid w:val="00A4557E"/>
    <w:rsid w:val="00B16202"/>
    <w:rsid w:val="00B454AC"/>
    <w:rsid w:val="00B8485C"/>
    <w:rsid w:val="00DD302A"/>
    <w:rsid w:val="00E45A5F"/>
    <w:rsid w:val="00FE3E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1AC753F0-B9FE-46BD-8BA0-45F6D341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2471</Words>
  <Characters>15000</Characters>
  <Application>Microsoft Office Word</Application>
  <DocSecurity>0</DocSecurity>
  <Lines>125</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Andrej Gero</cp:lastModifiedBy>
  <cp:revision>6</cp:revision>
  <cp:lastPrinted>2017-11-14T12:37:00Z</cp:lastPrinted>
  <dcterms:created xsi:type="dcterms:W3CDTF">2018-10-10T12:46:00Z</dcterms:created>
  <dcterms:modified xsi:type="dcterms:W3CDTF">2019-06-18T07:02:00Z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